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B5" w:rsidRPr="00874DAB" w:rsidRDefault="001166B5" w:rsidP="001166B5">
      <w:pPr>
        <w:tabs>
          <w:tab w:val="left" w:pos="8222"/>
        </w:tabs>
        <w:spacing w:after="0" w:line="240" w:lineRule="auto"/>
        <w:jc w:val="center"/>
        <w:rPr>
          <w:rFonts w:ascii="Academy" w:eastAsia="Academy" w:hAnsi="Academy" w:cs="Academy"/>
          <w:sz w:val="32"/>
          <w:lang w:val="uk-UA" w:eastAsia="ru-RU"/>
        </w:rPr>
      </w:pPr>
      <w:r w:rsidRPr="00874DAB">
        <w:rPr>
          <w:rFonts w:eastAsiaTheme="minorEastAsia"/>
          <w:lang w:eastAsia="ru-RU"/>
        </w:rPr>
        <w:object w:dxaOrig="600" w:dyaOrig="885">
          <v:rect id="_x0000_i1026" style="width:29.9pt;height:44.15pt" o:ole="" o:preferrelative="t" stroked="f">
            <v:imagedata r:id="rId7" o:title=""/>
          </v:rect>
          <o:OLEObject Type="Embed" ProgID="StaticMetafile" ShapeID="_x0000_i1026" DrawAspect="Content" ObjectID="_1550854798" r:id="rId8"/>
        </w:object>
      </w:r>
    </w:p>
    <w:p w:rsidR="001166B5" w:rsidRPr="00874DAB" w:rsidRDefault="001166B5" w:rsidP="001166B5">
      <w:pPr>
        <w:tabs>
          <w:tab w:val="left" w:pos="8222"/>
        </w:tabs>
        <w:spacing w:after="0" w:line="240" w:lineRule="auto"/>
        <w:jc w:val="center"/>
        <w:rPr>
          <w:rFonts w:ascii="Academy" w:eastAsia="Academy" w:hAnsi="Academy" w:cs="Academy"/>
          <w:sz w:val="32"/>
          <w:lang w:val="uk-UA" w:eastAsia="ru-RU"/>
        </w:rPr>
      </w:pPr>
      <w:r w:rsidRPr="00874DAB">
        <w:rPr>
          <w:rFonts w:ascii="Academy" w:eastAsia="Academy" w:hAnsi="Academy" w:cs="Academy"/>
          <w:sz w:val="32"/>
          <w:lang w:val="uk-UA" w:eastAsia="ru-RU"/>
        </w:rPr>
        <w:t>УКРАЇНА</w:t>
      </w:r>
    </w:p>
    <w:p w:rsidR="001166B5" w:rsidRPr="00874DAB" w:rsidRDefault="001166B5" w:rsidP="001166B5">
      <w:pPr>
        <w:spacing w:after="0" w:line="240" w:lineRule="auto"/>
        <w:jc w:val="center"/>
        <w:rPr>
          <w:rFonts w:ascii="Times New Roman" w:eastAsia="Academy Cyr" w:hAnsi="Times New Roman" w:cs="Times New Roman"/>
          <w:sz w:val="32"/>
          <w:szCs w:val="32"/>
          <w:lang w:val="uk-UA" w:eastAsia="ru-RU"/>
        </w:rPr>
      </w:pPr>
      <w:r w:rsidRPr="008C0B25">
        <w:rPr>
          <w:rFonts w:ascii="Times New Roman" w:eastAsia="Calibri" w:hAnsi="Times New Roman" w:cs="Times New Roman"/>
          <w:sz w:val="32"/>
          <w:szCs w:val="32"/>
          <w:lang w:val="uk-UA" w:eastAsia="ru-RU"/>
        </w:rPr>
        <w:t>ФЕДОРІВСЬКАСІЛЬСЬКАРАДА</w:t>
      </w:r>
    </w:p>
    <w:p w:rsidR="001166B5" w:rsidRPr="008C0B25" w:rsidRDefault="001166B5" w:rsidP="001166B5">
      <w:pPr>
        <w:spacing w:after="0" w:line="240" w:lineRule="auto"/>
        <w:jc w:val="center"/>
        <w:rPr>
          <w:rFonts w:ascii="Times New Roman" w:eastAsia="Academy" w:hAnsi="Times New Roman" w:cs="Times New Roman"/>
          <w:sz w:val="32"/>
          <w:szCs w:val="32"/>
          <w:lang w:val="uk-UA" w:eastAsia="ru-RU"/>
        </w:rPr>
      </w:pPr>
      <w:r w:rsidRPr="008C0B25">
        <w:rPr>
          <w:rFonts w:ascii="Times New Roman" w:eastAsia="Calibri" w:hAnsi="Times New Roman" w:cs="Times New Roman"/>
          <w:sz w:val="32"/>
          <w:szCs w:val="32"/>
          <w:lang w:val="uk-UA" w:eastAsia="ru-RU"/>
        </w:rPr>
        <w:t>ПОЛОГІВСЬКОГОРАЙОНУЗАПОРІЗЬКОЇОБЛАСТІ</w:t>
      </w:r>
    </w:p>
    <w:p w:rsidR="001166B5" w:rsidRPr="00874DAB" w:rsidRDefault="001166B5" w:rsidP="00603CDE">
      <w:pPr>
        <w:spacing w:after="0" w:line="240" w:lineRule="auto"/>
        <w:jc w:val="center"/>
        <w:rPr>
          <w:rFonts w:ascii="Times New Roman" w:eastAsiaTheme="minorEastAsia" w:hAnsi="Times New Roman" w:cs="Times New Roman"/>
          <w:sz w:val="28"/>
          <w:szCs w:val="28"/>
          <w:lang w:val="uk-UA" w:eastAsia="ru-RU"/>
        </w:rPr>
      </w:pPr>
      <w:r w:rsidRPr="00874DAB">
        <w:rPr>
          <w:rFonts w:ascii="Times New Roman" w:eastAsiaTheme="minorEastAsia" w:hAnsi="Times New Roman" w:cs="Times New Roman"/>
          <w:sz w:val="28"/>
          <w:szCs w:val="28"/>
          <w:lang w:val="uk-UA" w:eastAsia="ru-RU"/>
        </w:rPr>
        <w:t>сьомого скликання</w:t>
      </w:r>
    </w:p>
    <w:p w:rsidR="001166B5" w:rsidRPr="00874DAB" w:rsidRDefault="001166B5" w:rsidP="00603CDE">
      <w:pPr>
        <w:spacing w:after="0" w:line="240" w:lineRule="auto"/>
        <w:jc w:val="center"/>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п</w:t>
      </w:r>
      <w:r w:rsidRPr="008C0B25">
        <w:rPr>
          <w:rFonts w:ascii="Times New Roman" w:eastAsiaTheme="minorEastAsia" w:hAnsi="Times New Roman" w:cs="Times New Roman"/>
          <w:sz w:val="28"/>
          <w:szCs w:val="28"/>
          <w:lang w:val="uk-UA" w:eastAsia="ru-RU"/>
        </w:rPr>
        <w:t>’</w:t>
      </w:r>
      <w:r>
        <w:rPr>
          <w:rFonts w:ascii="Times New Roman" w:eastAsiaTheme="minorEastAsia" w:hAnsi="Times New Roman" w:cs="Times New Roman"/>
          <w:sz w:val="28"/>
          <w:szCs w:val="28"/>
          <w:lang w:val="uk-UA" w:eastAsia="ru-RU"/>
        </w:rPr>
        <w:t>ятнадцята</w:t>
      </w:r>
      <w:r w:rsidRPr="00874DAB">
        <w:rPr>
          <w:rFonts w:ascii="Times New Roman" w:eastAsiaTheme="minorEastAsia" w:hAnsi="Times New Roman" w:cs="Times New Roman"/>
          <w:sz w:val="28"/>
          <w:szCs w:val="28"/>
          <w:lang w:val="uk-UA" w:eastAsia="ru-RU"/>
        </w:rPr>
        <w:t xml:space="preserve"> сесія</w:t>
      </w:r>
    </w:p>
    <w:p w:rsidR="001166B5" w:rsidRPr="00874DAB" w:rsidRDefault="001166B5" w:rsidP="001166B5">
      <w:pPr>
        <w:spacing w:after="0" w:line="240" w:lineRule="auto"/>
        <w:rPr>
          <w:rFonts w:ascii="Times New Roman" w:eastAsiaTheme="minorEastAsia" w:hAnsi="Times New Roman" w:cs="Times New Roman"/>
          <w:sz w:val="28"/>
          <w:szCs w:val="28"/>
          <w:lang w:val="uk-UA" w:eastAsia="ru-RU"/>
        </w:rPr>
      </w:pPr>
    </w:p>
    <w:p w:rsidR="001166B5" w:rsidRDefault="001166B5" w:rsidP="001166B5">
      <w:pPr>
        <w:rPr>
          <w:rFonts w:ascii="Times New Roman" w:eastAsiaTheme="minorEastAsia" w:hAnsi="Times New Roman" w:cs="Times New Roman"/>
          <w:b/>
          <w:sz w:val="28"/>
          <w:szCs w:val="28"/>
          <w:lang w:val="uk-UA" w:eastAsia="ru-RU"/>
        </w:rPr>
      </w:pPr>
      <w:r w:rsidRPr="00874DAB">
        <w:rPr>
          <w:rFonts w:ascii="Times New Roman" w:eastAsiaTheme="minorEastAsia" w:hAnsi="Times New Roman" w:cs="Times New Roman"/>
          <w:b/>
          <w:sz w:val="28"/>
          <w:szCs w:val="28"/>
          <w:lang w:val="uk-UA" w:eastAsia="ru-RU"/>
        </w:rPr>
        <w:t xml:space="preserve">                                                     РІШЕННЯ</w:t>
      </w:r>
    </w:p>
    <w:p w:rsidR="001166B5" w:rsidRPr="00874DAB" w:rsidRDefault="001166B5" w:rsidP="00603CDE">
      <w:pPr>
        <w:spacing w:after="0"/>
        <w:rPr>
          <w:rFonts w:ascii="Times New Roman" w:eastAsiaTheme="minorEastAsia" w:hAnsi="Times New Roman" w:cs="Times New Roman"/>
          <w:b/>
          <w:sz w:val="28"/>
          <w:szCs w:val="28"/>
          <w:lang w:val="uk-UA" w:eastAsia="ru-RU"/>
        </w:rPr>
      </w:pPr>
    </w:p>
    <w:p w:rsidR="001166B5" w:rsidRPr="00874DAB" w:rsidRDefault="001166B5" w:rsidP="00603CDE">
      <w:pPr>
        <w:spacing w:after="0"/>
        <w:rPr>
          <w:rFonts w:ascii="Times New Roman" w:eastAsiaTheme="minorEastAsia" w:hAnsi="Times New Roman" w:cs="Times New Roman"/>
          <w:b/>
          <w:sz w:val="28"/>
          <w:szCs w:val="28"/>
          <w:lang w:val="uk-UA" w:eastAsia="ru-RU"/>
        </w:rPr>
      </w:pPr>
      <w:r w:rsidRPr="001166B5">
        <w:rPr>
          <w:rFonts w:ascii="Times New Roman" w:eastAsiaTheme="minorEastAsia" w:hAnsi="Times New Roman" w:cs="Times New Roman"/>
          <w:b/>
          <w:sz w:val="28"/>
          <w:szCs w:val="28"/>
          <w:lang w:eastAsia="ru-RU"/>
        </w:rPr>
        <w:t xml:space="preserve">17 </w:t>
      </w:r>
      <w:proofErr w:type="gramStart"/>
      <w:r w:rsidRPr="00874DAB">
        <w:rPr>
          <w:rFonts w:ascii="Times New Roman" w:eastAsiaTheme="minorEastAsia" w:hAnsi="Times New Roman" w:cs="Times New Roman"/>
          <w:b/>
          <w:sz w:val="28"/>
          <w:szCs w:val="28"/>
          <w:lang w:val="uk-UA" w:eastAsia="ru-RU"/>
        </w:rPr>
        <w:t>лютого</w:t>
      </w:r>
      <w:proofErr w:type="gramEnd"/>
      <w:r w:rsidRPr="00874DAB">
        <w:rPr>
          <w:rFonts w:ascii="Times New Roman" w:eastAsiaTheme="minorEastAsia" w:hAnsi="Times New Roman" w:cs="Times New Roman"/>
          <w:b/>
          <w:sz w:val="28"/>
          <w:szCs w:val="28"/>
          <w:lang w:val="uk-UA" w:eastAsia="ru-RU"/>
        </w:rPr>
        <w:t xml:space="preserve"> 2017 року                                                             №</w:t>
      </w:r>
      <w:r>
        <w:rPr>
          <w:rFonts w:ascii="Times New Roman" w:eastAsiaTheme="minorEastAsia" w:hAnsi="Times New Roman" w:cs="Times New Roman"/>
          <w:b/>
          <w:sz w:val="28"/>
          <w:szCs w:val="28"/>
          <w:lang w:val="uk-UA" w:eastAsia="ru-RU"/>
        </w:rPr>
        <w:t>12</w:t>
      </w:r>
    </w:p>
    <w:p w:rsidR="001166B5" w:rsidRDefault="001166B5" w:rsidP="00603CDE">
      <w:pPr>
        <w:spacing w:after="0"/>
        <w:rPr>
          <w:rFonts w:ascii="Times New Roman" w:eastAsiaTheme="minorEastAsia" w:hAnsi="Times New Roman" w:cs="Times New Roman"/>
          <w:b/>
          <w:sz w:val="28"/>
          <w:szCs w:val="28"/>
          <w:lang w:val="uk-UA" w:eastAsia="ru-RU"/>
        </w:rPr>
      </w:pPr>
      <w:proofErr w:type="spellStart"/>
      <w:r w:rsidRPr="00874DAB">
        <w:rPr>
          <w:rFonts w:ascii="Times New Roman" w:eastAsiaTheme="minorEastAsia" w:hAnsi="Times New Roman" w:cs="Times New Roman"/>
          <w:b/>
          <w:sz w:val="28"/>
          <w:szCs w:val="28"/>
          <w:lang w:val="uk-UA" w:eastAsia="ru-RU"/>
        </w:rPr>
        <w:t>с.Федорівка</w:t>
      </w:r>
      <w:proofErr w:type="spellEnd"/>
    </w:p>
    <w:p w:rsidR="001166B5" w:rsidRDefault="001166B5" w:rsidP="00603CDE">
      <w:pPr>
        <w:spacing w:after="0" w:line="240" w:lineRule="auto"/>
        <w:rPr>
          <w:rFonts w:ascii="Times New Roman" w:eastAsiaTheme="minorEastAsia" w:hAnsi="Times New Roman" w:cs="Times New Roman"/>
          <w:b/>
          <w:sz w:val="28"/>
          <w:szCs w:val="28"/>
          <w:lang w:val="uk-UA" w:eastAsia="ru-RU"/>
        </w:rPr>
      </w:pPr>
    </w:p>
    <w:p w:rsidR="00302160" w:rsidRDefault="001166B5" w:rsidP="00603CDE">
      <w:pPr>
        <w:spacing w:after="0" w:line="240" w:lineRule="auto"/>
        <w:rPr>
          <w:rFonts w:ascii="Times New Roman" w:eastAsiaTheme="minorEastAsia" w:hAnsi="Times New Roman" w:cs="Times New Roman"/>
          <w:b/>
          <w:sz w:val="28"/>
          <w:szCs w:val="28"/>
          <w:lang w:val="uk-UA" w:eastAsia="ru-RU"/>
        </w:rPr>
      </w:pPr>
      <w:r>
        <w:rPr>
          <w:rFonts w:ascii="Times New Roman" w:eastAsiaTheme="minorEastAsia" w:hAnsi="Times New Roman" w:cs="Times New Roman"/>
          <w:b/>
          <w:sz w:val="28"/>
          <w:szCs w:val="28"/>
          <w:lang w:val="uk-UA" w:eastAsia="ru-RU"/>
        </w:rPr>
        <w:t xml:space="preserve"> Про </w:t>
      </w:r>
      <w:r w:rsidR="00240EA8">
        <w:rPr>
          <w:rFonts w:ascii="Times New Roman" w:eastAsiaTheme="minorEastAsia" w:hAnsi="Times New Roman" w:cs="Times New Roman"/>
          <w:b/>
          <w:sz w:val="28"/>
          <w:szCs w:val="28"/>
          <w:lang w:val="uk-UA" w:eastAsia="ru-RU"/>
        </w:rPr>
        <w:t>громадські слухання</w:t>
      </w:r>
      <w:r w:rsidR="00302160">
        <w:rPr>
          <w:rFonts w:ascii="Times New Roman" w:eastAsiaTheme="minorEastAsia" w:hAnsi="Times New Roman" w:cs="Times New Roman"/>
          <w:b/>
          <w:sz w:val="28"/>
          <w:szCs w:val="28"/>
          <w:lang w:val="uk-UA" w:eastAsia="ru-RU"/>
        </w:rPr>
        <w:t xml:space="preserve"> на території</w:t>
      </w:r>
      <w:r w:rsidR="00240EA8">
        <w:rPr>
          <w:rFonts w:ascii="Times New Roman" w:eastAsiaTheme="minorEastAsia" w:hAnsi="Times New Roman" w:cs="Times New Roman"/>
          <w:b/>
          <w:sz w:val="28"/>
          <w:szCs w:val="28"/>
          <w:lang w:val="uk-UA" w:eastAsia="ru-RU"/>
        </w:rPr>
        <w:t xml:space="preserve"> </w:t>
      </w:r>
    </w:p>
    <w:p w:rsidR="001166B5" w:rsidRDefault="00240EA8" w:rsidP="00603CDE">
      <w:pPr>
        <w:spacing w:after="0" w:line="240" w:lineRule="auto"/>
        <w:rPr>
          <w:rFonts w:ascii="Times New Roman" w:eastAsiaTheme="minorEastAsia" w:hAnsi="Times New Roman" w:cs="Times New Roman"/>
          <w:b/>
          <w:sz w:val="28"/>
          <w:szCs w:val="28"/>
          <w:lang w:val="uk-UA" w:eastAsia="ru-RU"/>
        </w:rPr>
      </w:pPr>
      <w:proofErr w:type="spellStart"/>
      <w:r>
        <w:rPr>
          <w:rFonts w:ascii="Times New Roman" w:eastAsiaTheme="minorEastAsia" w:hAnsi="Times New Roman" w:cs="Times New Roman"/>
          <w:b/>
          <w:sz w:val="28"/>
          <w:szCs w:val="28"/>
          <w:lang w:val="uk-UA" w:eastAsia="ru-RU"/>
        </w:rPr>
        <w:t>Федорівській</w:t>
      </w:r>
      <w:proofErr w:type="spellEnd"/>
      <w:r w:rsidR="001166B5">
        <w:rPr>
          <w:rFonts w:ascii="Times New Roman" w:eastAsiaTheme="minorEastAsia" w:hAnsi="Times New Roman" w:cs="Times New Roman"/>
          <w:b/>
          <w:sz w:val="28"/>
          <w:szCs w:val="28"/>
          <w:lang w:val="uk-UA" w:eastAsia="ru-RU"/>
        </w:rPr>
        <w:t xml:space="preserve"> сільської ради</w:t>
      </w:r>
    </w:p>
    <w:p w:rsidR="001166B5" w:rsidRDefault="001166B5" w:rsidP="001166B5">
      <w:pPr>
        <w:spacing w:after="0" w:line="240" w:lineRule="auto"/>
        <w:rPr>
          <w:rFonts w:ascii="Times New Roman" w:eastAsiaTheme="minorEastAsia" w:hAnsi="Times New Roman" w:cs="Times New Roman"/>
          <w:b/>
          <w:sz w:val="28"/>
          <w:szCs w:val="28"/>
          <w:lang w:val="uk-UA" w:eastAsia="ru-RU"/>
        </w:rPr>
      </w:pPr>
    </w:p>
    <w:p w:rsidR="001166B5" w:rsidRDefault="00240EA8" w:rsidP="001166B5">
      <w:pPr>
        <w:spacing w:after="0" w:line="240" w:lineRule="auto"/>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Керуючись статтями 13, 26</w:t>
      </w:r>
      <w:r w:rsidR="001166B5">
        <w:rPr>
          <w:rFonts w:ascii="Times New Roman" w:eastAsiaTheme="minorEastAsia" w:hAnsi="Times New Roman" w:cs="Times New Roman"/>
          <w:sz w:val="28"/>
          <w:szCs w:val="28"/>
          <w:lang w:val="uk-UA" w:eastAsia="ru-RU"/>
        </w:rPr>
        <w:t xml:space="preserve"> Закону України «Про місцеве самоврядування в Україні»</w:t>
      </w:r>
      <w:r>
        <w:rPr>
          <w:rFonts w:ascii="Times New Roman" w:eastAsiaTheme="minorEastAsia" w:hAnsi="Times New Roman" w:cs="Times New Roman"/>
          <w:sz w:val="28"/>
          <w:szCs w:val="28"/>
          <w:lang w:val="uk-UA" w:eastAsia="ru-RU"/>
        </w:rPr>
        <w:t xml:space="preserve">, </w:t>
      </w:r>
      <w:proofErr w:type="spellStart"/>
      <w:r w:rsidR="001166B5">
        <w:rPr>
          <w:rFonts w:ascii="Times New Roman" w:eastAsiaTheme="minorEastAsia" w:hAnsi="Times New Roman" w:cs="Times New Roman"/>
          <w:sz w:val="28"/>
          <w:szCs w:val="28"/>
          <w:lang w:val="uk-UA" w:eastAsia="ru-RU"/>
        </w:rPr>
        <w:t>Федорівська</w:t>
      </w:r>
      <w:proofErr w:type="spellEnd"/>
      <w:r w:rsidR="001166B5">
        <w:rPr>
          <w:rFonts w:ascii="Times New Roman" w:eastAsiaTheme="minorEastAsia" w:hAnsi="Times New Roman" w:cs="Times New Roman"/>
          <w:sz w:val="28"/>
          <w:szCs w:val="28"/>
          <w:lang w:val="uk-UA" w:eastAsia="ru-RU"/>
        </w:rPr>
        <w:t xml:space="preserve"> сільська рада</w:t>
      </w:r>
    </w:p>
    <w:p w:rsidR="001166B5" w:rsidRDefault="001166B5" w:rsidP="001166B5">
      <w:pPr>
        <w:spacing w:after="0" w:line="240" w:lineRule="auto"/>
        <w:rPr>
          <w:rFonts w:ascii="Times New Roman" w:eastAsiaTheme="minorEastAsia" w:hAnsi="Times New Roman" w:cs="Times New Roman"/>
          <w:sz w:val="28"/>
          <w:szCs w:val="28"/>
          <w:lang w:val="uk-UA" w:eastAsia="ru-RU"/>
        </w:rPr>
      </w:pPr>
    </w:p>
    <w:p w:rsidR="001166B5" w:rsidRDefault="001166B5" w:rsidP="001166B5">
      <w:pPr>
        <w:spacing w:after="0" w:line="240" w:lineRule="auto"/>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ВИРІШИЛА:</w:t>
      </w:r>
    </w:p>
    <w:p w:rsidR="001166B5" w:rsidRDefault="001166B5" w:rsidP="001166B5">
      <w:pPr>
        <w:spacing w:after="0" w:line="240" w:lineRule="auto"/>
        <w:rPr>
          <w:rFonts w:ascii="Times New Roman" w:eastAsiaTheme="minorEastAsia" w:hAnsi="Times New Roman" w:cs="Times New Roman"/>
          <w:sz w:val="28"/>
          <w:szCs w:val="28"/>
          <w:lang w:val="uk-UA" w:eastAsia="ru-RU"/>
        </w:rPr>
      </w:pPr>
    </w:p>
    <w:p w:rsidR="001166B5" w:rsidRDefault="001166B5" w:rsidP="001166B5">
      <w:pPr>
        <w:spacing w:after="0" w:line="240" w:lineRule="auto"/>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 xml:space="preserve">1.Затвердити </w:t>
      </w:r>
      <w:r w:rsidRPr="00874DAB">
        <w:rPr>
          <w:rFonts w:ascii="Times New Roman" w:eastAsiaTheme="minorEastAsia" w:hAnsi="Times New Roman" w:cs="Times New Roman"/>
          <w:sz w:val="28"/>
          <w:szCs w:val="28"/>
          <w:lang w:val="uk-UA" w:eastAsia="ru-RU"/>
        </w:rPr>
        <w:t>Положення п</w:t>
      </w:r>
      <w:r w:rsidR="00240EA8">
        <w:rPr>
          <w:rFonts w:ascii="Times New Roman" w:eastAsiaTheme="minorEastAsia" w:hAnsi="Times New Roman" w:cs="Times New Roman"/>
          <w:sz w:val="28"/>
          <w:szCs w:val="28"/>
          <w:lang w:val="uk-UA" w:eastAsia="ru-RU"/>
        </w:rPr>
        <w:t xml:space="preserve">ро </w:t>
      </w:r>
      <w:r w:rsidRPr="00874DAB">
        <w:rPr>
          <w:rFonts w:ascii="Times New Roman" w:eastAsiaTheme="minorEastAsia" w:hAnsi="Times New Roman" w:cs="Times New Roman"/>
          <w:sz w:val="28"/>
          <w:szCs w:val="28"/>
          <w:lang w:val="uk-UA" w:eastAsia="ru-RU"/>
        </w:rPr>
        <w:t xml:space="preserve"> грома</w:t>
      </w:r>
      <w:r w:rsidR="00240EA8">
        <w:rPr>
          <w:rFonts w:ascii="Times New Roman" w:eastAsiaTheme="minorEastAsia" w:hAnsi="Times New Roman" w:cs="Times New Roman"/>
          <w:sz w:val="28"/>
          <w:szCs w:val="28"/>
          <w:lang w:val="uk-UA" w:eastAsia="ru-RU"/>
        </w:rPr>
        <w:t xml:space="preserve">дські </w:t>
      </w:r>
      <w:proofErr w:type="spellStart"/>
      <w:r w:rsidR="00240EA8">
        <w:rPr>
          <w:rFonts w:ascii="Times New Roman" w:eastAsiaTheme="minorEastAsia" w:hAnsi="Times New Roman" w:cs="Times New Roman"/>
          <w:sz w:val="28"/>
          <w:szCs w:val="28"/>
          <w:lang w:val="uk-UA" w:eastAsia="ru-RU"/>
        </w:rPr>
        <w:t>слуханняв</w:t>
      </w:r>
      <w:proofErr w:type="spellEnd"/>
      <w:r w:rsidR="00240EA8">
        <w:rPr>
          <w:rFonts w:ascii="Times New Roman" w:eastAsiaTheme="minorEastAsia" w:hAnsi="Times New Roman" w:cs="Times New Roman"/>
          <w:sz w:val="28"/>
          <w:szCs w:val="28"/>
          <w:lang w:val="uk-UA" w:eastAsia="ru-RU"/>
        </w:rPr>
        <w:t xml:space="preserve"> </w:t>
      </w:r>
      <w:proofErr w:type="spellStart"/>
      <w:r w:rsidR="00240EA8">
        <w:rPr>
          <w:rFonts w:ascii="Times New Roman" w:eastAsiaTheme="minorEastAsia" w:hAnsi="Times New Roman" w:cs="Times New Roman"/>
          <w:sz w:val="28"/>
          <w:szCs w:val="28"/>
          <w:lang w:val="uk-UA" w:eastAsia="ru-RU"/>
        </w:rPr>
        <w:t>Федорівській</w:t>
      </w:r>
      <w:proofErr w:type="spellEnd"/>
      <w:r w:rsidR="00240EA8">
        <w:rPr>
          <w:rFonts w:ascii="Times New Roman" w:eastAsiaTheme="minorEastAsia" w:hAnsi="Times New Roman" w:cs="Times New Roman"/>
          <w:sz w:val="28"/>
          <w:szCs w:val="28"/>
          <w:lang w:val="uk-UA" w:eastAsia="ru-RU"/>
        </w:rPr>
        <w:t xml:space="preserve">  сільській раді</w:t>
      </w:r>
      <w:r>
        <w:rPr>
          <w:rFonts w:ascii="Times New Roman" w:eastAsiaTheme="minorEastAsia" w:hAnsi="Times New Roman" w:cs="Times New Roman"/>
          <w:sz w:val="28"/>
          <w:szCs w:val="28"/>
          <w:lang w:val="uk-UA" w:eastAsia="ru-RU"/>
        </w:rPr>
        <w:t xml:space="preserve"> (додається).</w:t>
      </w:r>
    </w:p>
    <w:p w:rsidR="00240EA8" w:rsidRDefault="00240EA8" w:rsidP="001166B5">
      <w:pPr>
        <w:spacing w:after="0" w:line="240" w:lineRule="auto"/>
        <w:rPr>
          <w:rFonts w:ascii="Times New Roman" w:eastAsiaTheme="minorEastAsia" w:hAnsi="Times New Roman" w:cs="Times New Roman"/>
          <w:sz w:val="28"/>
          <w:szCs w:val="28"/>
          <w:lang w:val="uk-UA" w:eastAsia="ru-RU"/>
        </w:rPr>
      </w:pPr>
    </w:p>
    <w:p w:rsidR="001166B5" w:rsidRDefault="00240EA8" w:rsidP="001166B5">
      <w:pPr>
        <w:spacing w:after="0" w:line="240" w:lineRule="auto"/>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2.Секретарю сільської ради забезпечити оприлюднення даного рішення на сайті сільської ради та на дошці оголошень.</w:t>
      </w:r>
    </w:p>
    <w:p w:rsidR="00240EA8" w:rsidRDefault="00240EA8" w:rsidP="001166B5">
      <w:pPr>
        <w:spacing w:after="0" w:line="240" w:lineRule="auto"/>
        <w:rPr>
          <w:rFonts w:ascii="Times New Roman" w:eastAsiaTheme="minorEastAsia" w:hAnsi="Times New Roman" w:cs="Times New Roman"/>
          <w:sz w:val="28"/>
          <w:szCs w:val="28"/>
          <w:lang w:val="uk-UA" w:eastAsia="ru-RU"/>
        </w:rPr>
      </w:pPr>
    </w:p>
    <w:p w:rsidR="001166B5" w:rsidRDefault="00240EA8" w:rsidP="001166B5">
      <w:pPr>
        <w:spacing w:after="0" w:line="240" w:lineRule="auto"/>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3</w:t>
      </w:r>
      <w:r w:rsidR="001166B5">
        <w:rPr>
          <w:rFonts w:ascii="Times New Roman" w:eastAsiaTheme="minorEastAsia" w:hAnsi="Times New Roman" w:cs="Times New Roman"/>
          <w:sz w:val="28"/>
          <w:szCs w:val="28"/>
          <w:lang w:val="uk-UA" w:eastAsia="ru-RU"/>
        </w:rPr>
        <w:t>.Контроль за виконання цього рішення покласти на постійну фінансово-бюджетну комісію.</w:t>
      </w:r>
    </w:p>
    <w:p w:rsidR="001166B5" w:rsidRDefault="001166B5" w:rsidP="001166B5">
      <w:pPr>
        <w:spacing w:after="0" w:line="240" w:lineRule="auto"/>
        <w:rPr>
          <w:rFonts w:ascii="Times New Roman" w:eastAsiaTheme="minorEastAsia" w:hAnsi="Times New Roman" w:cs="Times New Roman"/>
          <w:sz w:val="28"/>
          <w:szCs w:val="28"/>
          <w:lang w:val="uk-UA" w:eastAsia="ru-RU"/>
        </w:rPr>
      </w:pPr>
    </w:p>
    <w:p w:rsidR="001166B5" w:rsidRDefault="001166B5" w:rsidP="001166B5">
      <w:pPr>
        <w:spacing w:after="0" w:line="240" w:lineRule="auto"/>
        <w:rPr>
          <w:rFonts w:ascii="Times New Roman" w:eastAsiaTheme="minorEastAsia" w:hAnsi="Times New Roman" w:cs="Times New Roman"/>
          <w:sz w:val="28"/>
          <w:szCs w:val="28"/>
          <w:lang w:val="uk-UA" w:eastAsia="ru-RU"/>
        </w:rPr>
      </w:pPr>
    </w:p>
    <w:p w:rsidR="00240EA8" w:rsidRDefault="00240EA8" w:rsidP="001166B5">
      <w:pPr>
        <w:spacing w:after="0" w:line="240" w:lineRule="auto"/>
        <w:rPr>
          <w:rFonts w:ascii="Times New Roman" w:eastAsiaTheme="minorEastAsia" w:hAnsi="Times New Roman" w:cs="Times New Roman"/>
          <w:sz w:val="28"/>
          <w:szCs w:val="28"/>
          <w:lang w:val="uk-UA" w:eastAsia="ru-RU"/>
        </w:rPr>
      </w:pPr>
    </w:p>
    <w:p w:rsidR="00240EA8" w:rsidRDefault="00240EA8" w:rsidP="001166B5">
      <w:pPr>
        <w:spacing w:after="0" w:line="240" w:lineRule="auto"/>
        <w:rPr>
          <w:rFonts w:ascii="Times New Roman" w:eastAsiaTheme="minorEastAsia" w:hAnsi="Times New Roman" w:cs="Times New Roman"/>
          <w:sz w:val="28"/>
          <w:szCs w:val="28"/>
          <w:lang w:val="uk-UA" w:eastAsia="ru-RU"/>
        </w:rPr>
      </w:pPr>
    </w:p>
    <w:p w:rsidR="001166B5" w:rsidRPr="00874DAB" w:rsidRDefault="001166B5" w:rsidP="001166B5">
      <w:pPr>
        <w:spacing w:after="0" w:line="240" w:lineRule="auto"/>
        <w:rPr>
          <w:rFonts w:ascii="Times New Roman" w:eastAsiaTheme="minorEastAsia" w:hAnsi="Times New Roman" w:cs="Times New Roman"/>
          <w:sz w:val="28"/>
          <w:szCs w:val="28"/>
          <w:lang w:val="uk-UA" w:eastAsia="ru-RU"/>
        </w:rPr>
      </w:pPr>
      <w:r>
        <w:rPr>
          <w:rFonts w:ascii="Times New Roman" w:eastAsiaTheme="minorEastAsia" w:hAnsi="Times New Roman" w:cs="Times New Roman"/>
          <w:sz w:val="28"/>
          <w:szCs w:val="28"/>
          <w:lang w:val="uk-UA" w:eastAsia="ru-RU"/>
        </w:rPr>
        <w:t>Сільський голова                                                       В.І.</w:t>
      </w:r>
      <w:proofErr w:type="spellStart"/>
      <w:r>
        <w:rPr>
          <w:rFonts w:ascii="Times New Roman" w:eastAsiaTheme="minorEastAsia" w:hAnsi="Times New Roman" w:cs="Times New Roman"/>
          <w:sz w:val="28"/>
          <w:szCs w:val="28"/>
          <w:lang w:val="uk-UA" w:eastAsia="ru-RU"/>
        </w:rPr>
        <w:t>Черноус</w:t>
      </w:r>
      <w:proofErr w:type="spellEnd"/>
    </w:p>
    <w:p w:rsidR="001166B5" w:rsidRPr="00874DAB" w:rsidRDefault="001166B5" w:rsidP="001166B5">
      <w:pPr>
        <w:spacing w:after="0" w:line="240" w:lineRule="auto"/>
        <w:rPr>
          <w:rFonts w:ascii="Times New Roman" w:eastAsiaTheme="minorEastAsia" w:hAnsi="Times New Roman" w:cs="Times New Roman"/>
          <w:sz w:val="28"/>
          <w:szCs w:val="28"/>
          <w:lang w:val="uk-UA" w:eastAsia="ru-RU"/>
        </w:rPr>
      </w:pPr>
    </w:p>
    <w:p w:rsidR="001166B5" w:rsidRPr="00874DAB" w:rsidRDefault="001166B5" w:rsidP="001166B5">
      <w:pPr>
        <w:spacing w:after="0" w:line="240" w:lineRule="auto"/>
        <w:rPr>
          <w:rFonts w:ascii="Times New Roman" w:eastAsiaTheme="minorEastAsia" w:hAnsi="Times New Roman" w:cs="Times New Roman"/>
          <w:sz w:val="28"/>
          <w:szCs w:val="28"/>
          <w:lang w:val="uk-UA" w:eastAsia="ru-RU"/>
        </w:rPr>
      </w:pPr>
    </w:p>
    <w:p w:rsidR="001166B5" w:rsidRPr="00874DAB" w:rsidRDefault="001166B5" w:rsidP="001166B5">
      <w:pPr>
        <w:rPr>
          <w:rFonts w:ascii="Times New Roman" w:eastAsiaTheme="minorEastAsia" w:hAnsi="Times New Roman" w:cs="Times New Roman"/>
          <w:sz w:val="28"/>
          <w:szCs w:val="28"/>
          <w:lang w:val="uk-UA" w:eastAsia="ru-RU"/>
        </w:rPr>
      </w:pPr>
    </w:p>
    <w:p w:rsidR="001166B5" w:rsidRDefault="001166B5" w:rsidP="001166B5">
      <w:pPr>
        <w:rPr>
          <w:lang w:val="uk-UA"/>
        </w:rPr>
      </w:pPr>
    </w:p>
    <w:p w:rsidR="001166B5" w:rsidRDefault="001166B5" w:rsidP="001166B5">
      <w:pPr>
        <w:rPr>
          <w:lang w:val="uk-UA"/>
        </w:rPr>
      </w:pPr>
    </w:p>
    <w:p w:rsidR="00106D0B" w:rsidRDefault="00106D0B" w:rsidP="001166B5">
      <w:pPr>
        <w:rPr>
          <w:lang w:val="uk-UA"/>
        </w:rPr>
      </w:pPr>
    </w:p>
    <w:p w:rsidR="002C7093" w:rsidRDefault="002C7093" w:rsidP="00302160">
      <w:pPr>
        <w:pStyle w:val="HTML"/>
        <w:rPr>
          <w:rFonts w:ascii="Times New Roman" w:hAnsi="Times New Roman"/>
          <w:color w:val="000000" w:themeColor="text1"/>
          <w:sz w:val="24"/>
          <w:szCs w:val="24"/>
          <w:lang w:val="uk-UA"/>
        </w:rPr>
      </w:pPr>
    </w:p>
    <w:p w:rsidR="002C7093" w:rsidRDefault="002C7093" w:rsidP="004B3D7A">
      <w:pPr>
        <w:pStyle w:val="HTML"/>
        <w:ind w:firstLine="540"/>
        <w:jc w:val="center"/>
        <w:rPr>
          <w:rFonts w:ascii="Times New Roman" w:hAnsi="Times New Roman"/>
          <w:color w:val="000000" w:themeColor="text1"/>
          <w:sz w:val="24"/>
          <w:szCs w:val="24"/>
          <w:lang w:val="en-US"/>
        </w:rPr>
      </w:pPr>
    </w:p>
    <w:p w:rsidR="00603CDE" w:rsidRDefault="00603CDE" w:rsidP="004B3D7A">
      <w:pPr>
        <w:pStyle w:val="HTML"/>
        <w:ind w:firstLine="540"/>
        <w:jc w:val="center"/>
        <w:rPr>
          <w:rFonts w:ascii="Times New Roman" w:hAnsi="Times New Roman"/>
          <w:color w:val="000000" w:themeColor="text1"/>
          <w:sz w:val="24"/>
          <w:szCs w:val="24"/>
          <w:lang w:val="en-US"/>
        </w:rPr>
      </w:pPr>
    </w:p>
    <w:p w:rsidR="00603CDE" w:rsidRDefault="00603CDE" w:rsidP="004B3D7A">
      <w:pPr>
        <w:pStyle w:val="HTML"/>
        <w:ind w:firstLine="540"/>
        <w:jc w:val="center"/>
        <w:rPr>
          <w:rFonts w:ascii="Times New Roman" w:hAnsi="Times New Roman"/>
          <w:color w:val="000000" w:themeColor="text1"/>
          <w:sz w:val="24"/>
          <w:szCs w:val="24"/>
          <w:lang w:val="en-US"/>
        </w:rPr>
      </w:pPr>
    </w:p>
    <w:p w:rsidR="00603CDE" w:rsidRPr="00603CDE" w:rsidRDefault="00603CDE" w:rsidP="004B3D7A">
      <w:pPr>
        <w:pStyle w:val="HTML"/>
        <w:ind w:firstLine="540"/>
        <w:jc w:val="center"/>
        <w:rPr>
          <w:rFonts w:ascii="Times New Roman" w:hAnsi="Times New Roman"/>
          <w:color w:val="000000" w:themeColor="text1"/>
          <w:sz w:val="24"/>
          <w:szCs w:val="24"/>
          <w:lang w:val="en-US"/>
        </w:rPr>
      </w:pPr>
    </w:p>
    <w:p w:rsidR="00761334" w:rsidRPr="00603CDE" w:rsidRDefault="004B3D7A" w:rsidP="00761334">
      <w:pPr>
        <w:pStyle w:val="HTML"/>
        <w:jc w:val="center"/>
        <w:rPr>
          <w:rFonts w:ascii="Times New Roman" w:hAnsi="Times New Roman"/>
          <w:b/>
          <w:sz w:val="28"/>
          <w:szCs w:val="28"/>
          <w:lang w:val="uk-UA"/>
        </w:rPr>
      </w:pPr>
      <w:r w:rsidRPr="00603CDE">
        <w:rPr>
          <w:rFonts w:ascii="Times New Roman" w:hAnsi="Times New Roman"/>
          <w:b/>
          <w:sz w:val="28"/>
          <w:szCs w:val="28"/>
          <w:lang w:val="uk-UA"/>
        </w:rPr>
        <w:lastRenderedPageBreak/>
        <w:t>ПОЛОЖЕННЯ</w:t>
      </w:r>
    </w:p>
    <w:p w:rsidR="004B3D7A" w:rsidRPr="00603CDE" w:rsidRDefault="004B3D7A" w:rsidP="004B3D7A">
      <w:pPr>
        <w:pStyle w:val="HTML"/>
        <w:jc w:val="center"/>
        <w:rPr>
          <w:rFonts w:ascii="Times New Roman" w:hAnsi="Times New Roman"/>
          <w:b/>
          <w:sz w:val="28"/>
          <w:szCs w:val="28"/>
          <w:lang w:val="uk-UA"/>
        </w:rPr>
      </w:pPr>
      <w:r w:rsidRPr="00603CDE">
        <w:rPr>
          <w:rFonts w:ascii="Times New Roman" w:hAnsi="Times New Roman"/>
          <w:b/>
          <w:sz w:val="28"/>
          <w:szCs w:val="28"/>
          <w:lang w:val="uk-UA"/>
        </w:rPr>
        <w:t xml:space="preserve">про громадські слухання на території </w:t>
      </w:r>
      <w:proofErr w:type="spellStart"/>
      <w:r w:rsidRPr="00603CDE">
        <w:rPr>
          <w:rFonts w:ascii="Times New Roman" w:hAnsi="Times New Roman"/>
          <w:b/>
          <w:sz w:val="28"/>
          <w:szCs w:val="28"/>
          <w:lang w:val="uk-UA"/>
        </w:rPr>
        <w:t>Федорівської</w:t>
      </w:r>
      <w:proofErr w:type="spellEnd"/>
      <w:r w:rsidRPr="00603CDE">
        <w:rPr>
          <w:rFonts w:ascii="Times New Roman" w:hAnsi="Times New Roman"/>
          <w:b/>
          <w:sz w:val="28"/>
          <w:szCs w:val="28"/>
          <w:lang w:val="uk-UA"/>
        </w:rPr>
        <w:t xml:space="preserve"> сільської ради</w:t>
      </w:r>
    </w:p>
    <w:p w:rsidR="004B3D7A" w:rsidRPr="00603CDE" w:rsidRDefault="004B3D7A" w:rsidP="004B3D7A">
      <w:pPr>
        <w:tabs>
          <w:tab w:val="left" w:pos="916"/>
        </w:tabs>
        <w:spacing w:after="0" w:line="240" w:lineRule="auto"/>
        <w:ind w:firstLine="540"/>
        <w:jc w:val="center"/>
        <w:rPr>
          <w:rFonts w:ascii="Times New Roman" w:hAnsi="Times New Roman" w:cs="Times New Roman"/>
          <w:sz w:val="28"/>
          <w:szCs w:val="28"/>
          <w:lang w:val="uk-UA"/>
        </w:rPr>
      </w:pPr>
    </w:p>
    <w:p w:rsidR="004B3D7A" w:rsidRPr="00603CDE" w:rsidRDefault="004B3D7A" w:rsidP="004B3D7A">
      <w:pPr>
        <w:tabs>
          <w:tab w:val="left" w:pos="916"/>
        </w:tabs>
        <w:spacing w:after="0" w:line="240" w:lineRule="auto"/>
        <w:ind w:firstLine="540"/>
        <w:jc w:val="both"/>
        <w:rPr>
          <w:rFonts w:ascii="Times New Roman" w:hAnsi="Times New Roman" w:cs="Times New Roman"/>
          <w:sz w:val="28"/>
          <w:szCs w:val="28"/>
          <w:lang w:val="uk-UA"/>
        </w:rPr>
      </w:pPr>
    </w:p>
    <w:p w:rsidR="004B3D7A" w:rsidRPr="00603CDE" w:rsidRDefault="004B3D7A" w:rsidP="004B3D7A">
      <w:pPr>
        <w:tabs>
          <w:tab w:val="left" w:pos="916"/>
        </w:tabs>
        <w:spacing w:after="0" w:line="240" w:lineRule="auto"/>
        <w:ind w:firstLine="540"/>
        <w:jc w:val="both"/>
        <w:rPr>
          <w:rFonts w:ascii="Times New Roman" w:hAnsi="Times New Roman" w:cs="Times New Roman"/>
          <w:sz w:val="28"/>
          <w:szCs w:val="28"/>
          <w:lang w:val="uk-UA"/>
        </w:rPr>
      </w:pPr>
      <w:r w:rsidRPr="00603CDE">
        <w:rPr>
          <w:rFonts w:ascii="Times New Roman" w:hAnsi="Times New Roman" w:cs="Times New Roman"/>
          <w:sz w:val="28"/>
          <w:szCs w:val="28"/>
          <w:lang w:val="uk-UA"/>
        </w:rPr>
        <w:t xml:space="preserve">Це Положення встановлює порядок ініціювання, підготовки та проведення громадських слухань на території </w:t>
      </w:r>
      <w:proofErr w:type="spellStart"/>
      <w:r w:rsidRPr="00603CDE">
        <w:rPr>
          <w:rFonts w:ascii="Times New Roman" w:hAnsi="Times New Roman" w:cs="Times New Roman"/>
          <w:sz w:val="28"/>
          <w:szCs w:val="28"/>
          <w:lang w:val="uk-UA"/>
        </w:rPr>
        <w:t>Федорівської</w:t>
      </w:r>
      <w:proofErr w:type="spellEnd"/>
      <w:r w:rsidRPr="00603CDE">
        <w:rPr>
          <w:rFonts w:ascii="Times New Roman" w:hAnsi="Times New Roman" w:cs="Times New Roman"/>
          <w:sz w:val="28"/>
          <w:szCs w:val="28"/>
          <w:lang w:val="uk-UA"/>
        </w:rPr>
        <w:t xml:space="preserve"> сільської ради. Громадські слухання є формою безпосередньої участі членів територіальних громад у здійсненні місцевого самоврядування, яка передбачена статтею </w:t>
      </w:r>
      <w:r w:rsidRPr="00603CDE">
        <w:rPr>
          <w:rFonts w:ascii="Times New Roman" w:hAnsi="Times New Roman" w:cs="Times New Roman"/>
          <w:sz w:val="28"/>
          <w:szCs w:val="28"/>
        </w:rPr>
        <w:t xml:space="preserve">13 Закону </w:t>
      </w:r>
      <w:proofErr w:type="spellStart"/>
      <w:r w:rsidRPr="00603CDE">
        <w:rPr>
          <w:rFonts w:ascii="Times New Roman" w:hAnsi="Times New Roman" w:cs="Times New Roman"/>
          <w:sz w:val="28"/>
          <w:szCs w:val="28"/>
        </w:rPr>
        <w:t>України</w:t>
      </w:r>
      <w:proofErr w:type="spellEnd"/>
      <w:r w:rsidRPr="00603CDE">
        <w:rPr>
          <w:rFonts w:ascii="Times New Roman" w:hAnsi="Times New Roman" w:cs="Times New Roman"/>
          <w:sz w:val="28"/>
          <w:szCs w:val="28"/>
        </w:rPr>
        <w:t xml:space="preserve"> “Про </w:t>
      </w:r>
      <w:proofErr w:type="spellStart"/>
      <w:r w:rsidRPr="00603CDE">
        <w:rPr>
          <w:rFonts w:ascii="Times New Roman" w:hAnsi="Times New Roman" w:cs="Times New Roman"/>
          <w:sz w:val="28"/>
          <w:szCs w:val="28"/>
        </w:rPr>
        <w:t>місцеве</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самоврядування</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України</w:t>
      </w:r>
      <w:proofErr w:type="spellEnd"/>
      <w:r w:rsidRPr="00603CDE">
        <w:rPr>
          <w:rFonts w:ascii="Times New Roman" w:hAnsi="Times New Roman" w:cs="Times New Roman"/>
          <w:sz w:val="28"/>
          <w:szCs w:val="28"/>
        </w:rPr>
        <w:t>”.</w:t>
      </w:r>
    </w:p>
    <w:p w:rsidR="00761334" w:rsidRPr="00603CDE" w:rsidRDefault="00761334" w:rsidP="004B3D7A">
      <w:pPr>
        <w:tabs>
          <w:tab w:val="left" w:pos="916"/>
        </w:tabs>
        <w:spacing w:after="0" w:line="240" w:lineRule="auto"/>
        <w:ind w:firstLine="540"/>
        <w:jc w:val="both"/>
        <w:rPr>
          <w:rFonts w:ascii="Times New Roman" w:hAnsi="Times New Roman" w:cs="Times New Roman"/>
          <w:sz w:val="28"/>
          <w:szCs w:val="28"/>
          <w:lang w:val="uk-UA"/>
        </w:rPr>
      </w:pPr>
    </w:p>
    <w:p w:rsidR="004B3D7A" w:rsidRPr="00603CDE" w:rsidRDefault="004B3D7A" w:rsidP="00761334">
      <w:pPr>
        <w:tabs>
          <w:tab w:val="left" w:pos="916"/>
        </w:tabs>
        <w:spacing w:after="0" w:line="240" w:lineRule="auto"/>
        <w:jc w:val="center"/>
        <w:rPr>
          <w:rFonts w:ascii="Times New Roman" w:hAnsi="Times New Roman" w:cs="Times New Roman"/>
          <w:b/>
          <w:sz w:val="28"/>
          <w:szCs w:val="28"/>
          <w:lang w:val="uk-UA"/>
        </w:rPr>
      </w:pPr>
      <w:r w:rsidRPr="00603CDE">
        <w:rPr>
          <w:rFonts w:ascii="Times New Roman" w:hAnsi="Times New Roman" w:cs="Times New Roman"/>
          <w:b/>
          <w:sz w:val="28"/>
          <w:szCs w:val="28"/>
        </w:rPr>
        <w:t>ЗАГАЛЬНІ ПОЛОЖЕННЯ</w:t>
      </w:r>
    </w:p>
    <w:p w:rsidR="004B3D7A" w:rsidRPr="00603CDE" w:rsidRDefault="004B3D7A" w:rsidP="004B3D7A">
      <w:pPr>
        <w:numPr>
          <w:ilvl w:val="0"/>
          <w:numId w:val="11"/>
        </w:numPr>
        <w:tabs>
          <w:tab w:val="clear" w:pos="1169"/>
          <w:tab w:val="left" w:pos="916"/>
          <w:tab w:val="num" w:pos="1425"/>
        </w:tabs>
        <w:spacing w:after="0" w:line="240" w:lineRule="auto"/>
        <w:ind w:left="0" w:firstLine="540"/>
        <w:rPr>
          <w:rFonts w:ascii="Times New Roman" w:hAnsi="Times New Roman" w:cs="Times New Roman"/>
          <w:sz w:val="28"/>
          <w:szCs w:val="28"/>
          <w:lang w:val="uk-UA"/>
        </w:rPr>
      </w:pPr>
      <w:r w:rsidRPr="00603CDE">
        <w:rPr>
          <w:rFonts w:ascii="Times New Roman" w:hAnsi="Times New Roman" w:cs="Times New Roman"/>
          <w:sz w:val="28"/>
          <w:szCs w:val="28"/>
          <w:lang w:val="uk-UA"/>
        </w:rPr>
        <w:t xml:space="preserve">Метою громадських слухань є надання членам територіальних громад </w:t>
      </w:r>
      <w:proofErr w:type="spellStart"/>
      <w:r w:rsidRPr="00603CDE">
        <w:rPr>
          <w:rFonts w:ascii="Times New Roman" w:hAnsi="Times New Roman" w:cs="Times New Roman"/>
          <w:sz w:val="28"/>
          <w:szCs w:val="28"/>
          <w:lang w:val="uk-UA"/>
        </w:rPr>
        <w:t>Федорівської</w:t>
      </w:r>
      <w:proofErr w:type="spellEnd"/>
      <w:r w:rsidRPr="00603CDE">
        <w:rPr>
          <w:rFonts w:ascii="Times New Roman" w:hAnsi="Times New Roman" w:cs="Times New Roman"/>
          <w:sz w:val="28"/>
          <w:szCs w:val="28"/>
          <w:lang w:val="uk-UA"/>
        </w:rPr>
        <w:t xml:space="preserve">   сільської ради (далі - члени громад) інформації про роботу органів та посадових осіб місцевого самоврядування, створення можливості брати участь в обговоренні проблем життєзабезпечення та розвитку територіальних громад сільської ради, ініціюванні та підготовці рішень щодо них.</w:t>
      </w:r>
    </w:p>
    <w:p w:rsidR="004B3D7A" w:rsidRPr="00603CDE" w:rsidRDefault="004B3D7A" w:rsidP="004B3D7A">
      <w:pPr>
        <w:numPr>
          <w:ilvl w:val="0"/>
          <w:numId w:val="11"/>
        </w:numPr>
        <w:tabs>
          <w:tab w:val="clear" w:pos="1169"/>
          <w:tab w:val="left" w:pos="916"/>
          <w:tab w:val="num" w:pos="1425"/>
        </w:tabs>
        <w:spacing w:after="0" w:line="240" w:lineRule="auto"/>
        <w:ind w:left="0" w:firstLine="540"/>
        <w:jc w:val="both"/>
        <w:rPr>
          <w:rFonts w:ascii="Times New Roman" w:hAnsi="Times New Roman" w:cs="Times New Roman"/>
          <w:sz w:val="28"/>
          <w:szCs w:val="28"/>
        </w:rPr>
      </w:pPr>
      <w:r w:rsidRPr="00603CDE">
        <w:rPr>
          <w:rFonts w:ascii="Times New Roman" w:hAnsi="Times New Roman" w:cs="Times New Roman"/>
          <w:sz w:val="28"/>
          <w:szCs w:val="28"/>
        </w:rPr>
        <w:t xml:space="preserve">Предметом </w:t>
      </w:r>
      <w:proofErr w:type="spellStart"/>
      <w:r w:rsidRPr="00603CDE">
        <w:rPr>
          <w:rFonts w:ascii="Times New Roman" w:hAnsi="Times New Roman" w:cs="Times New Roman"/>
          <w:sz w:val="28"/>
          <w:szCs w:val="28"/>
        </w:rPr>
        <w:t>обговорення</w:t>
      </w:r>
      <w:proofErr w:type="spellEnd"/>
      <w:r w:rsidRPr="00603CDE">
        <w:rPr>
          <w:rFonts w:ascii="Times New Roman" w:hAnsi="Times New Roman" w:cs="Times New Roman"/>
          <w:sz w:val="28"/>
          <w:szCs w:val="28"/>
        </w:rPr>
        <w:t xml:space="preserve"> на </w:t>
      </w:r>
      <w:proofErr w:type="spellStart"/>
      <w:r w:rsidRPr="00603CDE">
        <w:rPr>
          <w:rFonts w:ascii="Times New Roman" w:hAnsi="Times New Roman" w:cs="Times New Roman"/>
          <w:sz w:val="28"/>
          <w:szCs w:val="28"/>
        </w:rPr>
        <w:t>громадських</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слуханнях</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можуть</w:t>
      </w:r>
      <w:proofErr w:type="spellEnd"/>
      <w:r w:rsidRPr="00603CDE">
        <w:rPr>
          <w:rFonts w:ascii="Times New Roman" w:hAnsi="Times New Roman" w:cs="Times New Roman"/>
          <w:sz w:val="28"/>
          <w:szCs w:val="28"/>
        </w:rPr>
        <w:t xml:space="preserve"> бути:</w:t>
      </w:r>
    </w:p>
    <w:p w:rsidR="004B3D7A" w:rsidRPr="00603CDE" w:rsidRDefault="004B3D7A" w:rsidP="004B3D7A">
      <w:pPr>
        <w:numPr>
          <w:ilvl w:val="1"/>
          <w:numId w:val="12"/>
        </w:numPr>
        <w:tabs>
          <w:tab w:val="left" w:pos="916"/>
        </w:tabs>
        <w:spacing w:after="0" w:line="240" w:lineRule="auto"/>
        <w:ind w:left="0" w:firstLine="540"/>
        <w:jc w:val="both"/>
        <w:rPr>
          <w:rFonts w:ascii="Times New Roman" w:hAnsi="Times New Roman" w:cs="Times New Roman"/>
          <w:sz w:val="28"/>
          <w:szCs w:val="28"/>
        </w:rPr>
      </w:pPr>
      <w:proofErr w:type="spellStart"/>
      <w:r w:rsidRPr="00603CDE">
        <w:rPr>
          <w:rFonts w:ascii="Times New Roman" w:hAnsi="Times New Roman" w:cs="Times New Roman"/>
          <w:sz w:val="28"/>
          <w:szCs w:val="28"/>
        </w:rPr>
        <w:t>проекти</w:t>
      </w:r>
      <w:proofErr w:type="spellEnd"/>
      <w:r w:rsidRPr="00603CDE">
        <w:rPr>
          <w:rFonts w:ascii="Times New Roman" w:hAnsi="Times New Roman" w:cs="Times New Roman"/>
          <w:sz w:val="28"/>
          <w:szCs w:val="28"/>
        </w:rPr>
        <w:t xml:space="preserve"> нормативно - </w:t>
      </w:r>
      <w:proofErr w:type="spellStart"/>
      <w:r w:rsidRPr="00603CDE">
        <w:rPr>
          <w:rFonts w:ascii="Times New Roman" w:hAnsi="Times New Roman" w:cs="Times New Roman"/>
          <w:sz w:val="28"/>
          <w:szCs w:val="28"/>
        </w:rPr>
        <w:t>правових</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акті</w:t>
      </w:r>
      <w:proofErr w:type="gramStart"/>
      <w:r w:rsidRPr="00603CDE">
        <w:rPr>
          <w:rFonts w:ascii="Times New Roman" w:hAnsi="Times New Roman" w:cs="Times New Roman"/>
          <w:sz w:val="28"/>
          <w:szCs w:val="28"/>
        </w:rPr>
        <w:t>в</w:t>
      </w:r>
      <w:proofErr w:type="spellEnd"/>
      <w:proofErr w:type="gramEnd"/>
      <w:r w:rsidRPr="00603CDE">
        <w:rPr>
          <w:rFonts w:ascii="Times New Roman" w:hAnsi="Times New Roman" w:cs="Times New Roman"/>
          <w:sz w:val="28"/>
          <w:szCs w:val="28"/>
        </w:rPr>
        <w:t xml:space="preserve"> </w:t>
      </w:r>
      <w:proofErr w:type="spellStart"/>
      <w:r w:rsidR="0093461B" w:rsidRPr="00603CDE">
        <w:rPr>
          <w:rFonts w:ascii="Times New Roman" w:hAnsi="Times New Roman" w:cs="Times New Roman"/>
          <w:sz w:val="28"/>
          <w:szCs w:val="28"/>
          <w:lang w:val="uk-UA"/>
        </w:rPr>
        <w:t>Федорівської</w:t>
      </w:r>
      <w:proofErr w:type="spellEnd"/>
      <w:r w:rsidRPr="00603CDE">
        <w:rPr>
          <w:rFonts w:ascii="Times New Roman" w:hAnsi="Times New Roman" w:cs="Times New Roman"/>
          <w:sz w:val="28"/>
          <w:szCs w:val="28"/>
          <w:lang w:val="uk-UA"/>
        </w:rPr>
        <w:t xml:space="preserve"> сільської ради</w:t>
      </w:r>
      <w:r w:rsidRPr="00603CDE">
        <w:rPr>
          <w:rFonts w:ascii="Times New Roman" w:hAnsi="Times New Roman" w:cs="Times New Roman"/>
          <w:sz w:val="28"/>
          <w:szCs w:val="28"/>
        </w:rPr>
        <w:t>ради (</w:t>
      </w:r>
      <w:proofErr w:type="spellStart"/>
      <w:r w:rsidRPr="00603CDE">
        <w:rPr>
          <w:rFonts w:ascii="Times New Roman" w:hAnsi="Times New Roman" w:cs="Times New Roman"/>
          <w:sz w:val="28"/>
          <w:szCs w:val="28"/>
        </w:rPr>
        <w:t>далі</w:t>
      </w:r>
      <w:proofErr w:type="spellEnd"/>
      <w:r w:rsidRPr="00603CDE">
        <w:rPr>
          <w:rFonts w:ascii="Times New Roman" w:hAnsi="Times New Roman" w:cs="Times New Roman"/>
          <w:sz w:val="28"/>
          <w:szCs w:val="28"/>
        </w:rPr>
        <w:t xml:space="preserve"> - ради) та  </w:t>
      </w:r>
      <w:proofErr w:type="spellStart"/>
      <w:r w:rsidRPr="00603CDE">
        <w:rPr>
          <w:rFonts w:ascii="Times New Roman" w:hAnsi="Times New Roman" w:cs="Times New Roman"/>
          <w:sz w:val="28"/>
          <w:szCs w:val="28"/>
        </w:rPr>
        <w:t>голови</w:t>
      </w:r>
      <w:proofErr w:type="spellEnd"/>
      <w:r w:rsidRPr="00603CDE">
        <w:rPr>
          <w:rFonts w:ascii="Times New Roman" w:hAnsi="Times New Roman" w:cs="Times New Roman"/>
          <w:sz w:val="28"/>
          <w:szCs w:val="28"/>
        </w:rPr>
        <w:t xml:space="preserve">  </w:t>
      </w:r>
      <w:r w:rsidRPr="00603CDE">
        <w:rPr>
          <w:rFonts w:ascii="Times New Roman" w:hAnsi="Times New Roman" w:cs="Times New Roman"/>
          <w:sz w:val="28"/>
          <w:szCs w:val="28"/>
          <w:lang w:val="uk-UA"/>
        </w:rPr>
        <w:t xml:space="preserve">сільської </w:t>
      </w:r>
      <w:r w:rsidRPr="00603CDE">
        <w:rPr>
          <w:rFonts w:ascii="Times New Roman" w:hAnsi="Times New Roman" w:cs="Times New Roman"/>
          <w:sz w:val="28"/>
          <w:szCs w:val="28"/>
        </w:rPr>
        <w:t>ради (</w:t>
      </w:r>
      <w:proofErr w:type="spellStart"/>
      <w:r w:rsidRPr="00603CDE">
        <w:rPr>
          <w:rFonts w:ascii="Times New Roman" w:hAnsi="Times New Roman" w:cs="Times New Roman"/>
          <w:sz w:val="28"/>
          <w:szCs w:val="28"/>
        </w:rPr>
        <w:t>далі</w:t>
      </w:r>
      <w:proofErr w:type="spellEnd"/>
      <w:r w:rsidRPr="00603CDE">
        <w:rPr>
          <w:rFonts w:ascii="Times New Roman" w:hAnsi="Times New Roman" w:cs="Times New Roman"/>
          <w:sz w:val="28"/>
          <w:szCs w:val="28"/>
        </w:rPr>
        <w:t xml:space="preserve"> - </w:t>
      </w:r>
      <w:proofErr w:type="spellStart"/>
      <w:r w:rsidRPr="00603CDE">
        <w:rPr>
          <w:rFonts w:ascii="Times New Roman" w:hAnsi="Times New Roman" w:cs="Times New Roman"/>
          <w:sz w:val="28"/>
          <w:szCs w:val="28"/>
        </w:rPr>
        <w:t>голови</w:t>
      </w:r>
      <w:proofErr w:type="spellEnd"/>
      <w:r w:rsidRPr="00603CDE">
        <w:rPr>
          <w:rFonts w:ascii="Times New Roman" w:hAnsi="Times New Roman" w:cs="Times New Roman"/>
          <w:sz w:val="28"/>
          <w:szCs w:val="28"/>
        </w:rPr>
        <w:t>);</w:t>
      </w:r>
    </w:p>
    <w:p w:rsidR="004B3D7A" w:rsidRPr="00603CDE" w:rsidRDefault="004B3D7A" w:rsidP="004B3D7A">
      <w:pPr>
        <w:numPr>
          <w:ilvl w:val="1"/>
          <w:numId w:val="12"/>
        </w:numPr>
        <w:tabs>
          <w:tab w:val="left" w:pos="916"/>
        </w:tabs>
        <w:spacing w:after="0" w:line="240" w:lineRule="auto"/>
        <w:ind w:left="0" w:firstLine="540"/>
        <w:jc w:val="both"/>
        <w:rPr>
          <w:rFonts w:ascii="Times New Roman" w:hAnsi="Times New Roman" w:cs="Times New Roman"/>
          <w:sz w:val="28"/>
          <w:szCs w:val="28"/>
        </w:rPr>
      </w:pPr>
      <w:proofErr w:type="spellStart"/>
      <w:r w:rsidRPr="00603CDE">
        <w:rPr>
          <w:rFonts w:ascii="Times New Roman" w:hAnsi="Times New Roman" w:cs="Times New Roman"/>
          <w:sz w:val="28"/>
          <w:szCs w:val="28"/>
        </w:rPr>
        <w:t>проекти</w:t>
      </w:r>
      <w:proofErr w:type="spellEnd"/>
      <w:r w:rsidRPr="00603CDE">
        <w:rPr>
          <w:rFonts w:ascii="Times New Roman" w:hAnsi="Times New Roman" w:cs="Times New Roman"/>
          <w:sz w:val="28"/>
          <w:szCs w:val="28"/>
        </w:rPr>
        <w:t xml:space="preserve"> та </w:t>
      </w:r>
      <w:proofErr w:type="spellStart"/>
      <w:r w:rsidRPr="00603CDE">
        <w:rPr>
          <w:rFonts w:ascii="Times New Roman" w:hAnsi="Times New Roman" w:cs="Times New Roman"/>
          <w:sz w:val="28"/>
          <w:szCs w:val="28"/>
        </w:rPr>
        <w:t>програми</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що</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реалізуються</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чи</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плануються</w:t>
      </w:r>
      <w:proofErr w:type="spellEnd"/>
      <w:r w:rsidRPr="00603CDE">
        <w:rPr>
          <w:rFonts w:ascii="Times New Roman" w:hAnsi="Times New Roman" w:cs="Times New Roman"/>
          <w:sz w:val="28"/>
          <w:szCs w:val="28"/>
        </w:rPr>
        <w:t xml:space="preserve"> </w:t>
      </w:r>
      <w:proofErr w:type="gramStart"/>
      <w:r w:rsidRPr="00603CDE">
        <w:rPr>
          <w:rFonts w:ascii="Times New Roman" w:hAnsi="Times New Roman" w:cs="Times New Roman"/>
          <w:sz w:val="28"/>
          <w:szCs w:val="28"/>
        </w:rPr>
        <w:t>до</w:t>
      </w:r>
      <w:proofErr w:type="gram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реалізації</w:t>
      </w:r>
      <w:proofErr w:type="spellEnd"/>
      <w:r w:rsidRPr="00603CDE">
        <w:rPr>
          <w:rFonts w:ascii="Times New Roman" w:hAnsi="Times New Roman" w:cs="Times New Roman"/>
          <w:sz w:val="28"/>
          <w:szCs w:val="28"/>
        </w:rPr>
        <w:t xml:space="preserve"> у </w:t>
      </w:r>
      <w:proofErr w:type="spellStart"/>
      <w:r w:rsidRPr="00603CDE">
        <w:rPr>
          <w:rFonts w:ascii="Times New Roman" w:hAnsi="Times New Roman" w:cs="Times New Roman"/>
          <w:sz w:val="28"/>
          <w:szCs w:val="28"/>
        </w:rPr>
        <w:t>територіальн</w:t>
      </w:r>
      <w:r w:rsidRPr="00603CDE">
        <w:rPr>
          <w:rFonts w:ascii="Times New Roman" w:hAnsi="Times New Roman" w:cs="Times New Roman"/>
          <w:sz w:val="28"/>
          <w:szCs w:val="28"/>
          <w:lang w:val="uk-UA"/>
        </w:rPr>
        <w:t>их</w:t>
      </w:r>
      <w:proofErr w:type="spellEnd"/>
      <w:r w:rsidRPr="00603CDE">
        <w:rPr>
          <w:rFonts w:ascii="Times New Roman" w:hAnsi="Times New Roman" w:cs="Times New Roman"/>
          <w:sz w:val="28"/>
          <w:szCs w:val="28"/>
        </w:rPr>
        <w:t xml:space="preserve"> громад</w:t>
      </w:r>
      <w:r w:rsidRPr="00603CDE">
        <w:rPr>
          <w:rFonts w:ascii="Times New Roman" w:hAnsi="Times New Roman" w:cs="Times New Roman"/>
          <w:sz w:val="28"/>
          <w:szCs w:val="28"/>
          <w:lang w:val="uk-UA"/>
        </w:rPr>
        <w:t>ах на території сільської ради</w:t>
      </w:r>
      <w:r w:rsidRPr="00603CDE">
        <w:rPr>
          <w:rFonts w:ascii="Times New Roman" w:hAnsi="Times New Roman" w:cs="Times New Roman"/>
          <w:sz w:val="28"/>
          <w:szCs w:val="28"/>
        </w:rPr>
        <w:t>;</w:t>
      </w:r>
    </w:p>
    <w:p w:rsidR="004B3D7A" w:rsidRPr="00603CDE" w:rsidRDefault="004B3D7A" w:rsidP="004B3D7A">
      <w:pPr>
        <w:numPr>
          <w:ilvl w:val="1"/>
          <w:numId w:val="12"/>
        </w:numPr>
        <w:tabs>
          <w:tab w:val="left" w:pos="916"/>
        </w:tabs>
        <w:spacing w:after="0" w:line="240" w:lineRule="auto"/>
        <w:ind w:left="0" w:firstLine="540"/>
        <w:jc w:val="both"/>
        <w:rPr>
          <w:rFonts w:ascii="Times New Roman" w:hAnsi="Times New Roman" w:cs="Times New Roman"/>
          <w:sz w:val="28"/>
          <w:szCs w:val="28"/>
        </w:rPr>
      </w:pPr>
      <w:proofErr w:type="spellStart"/>
      <w:r w:rsidRPr="00603CDE">
        <w:rPr>
          <w:rFonts w:ascii="Times New Roman" w:hAnsi="Times New Roman" w:cs="Times New Roman"/>
          <w:sz w:val="28"/>
          <w:szCs w:val="28"/>
        </w:rPr>
        <w:t>найважливіші</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питання</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місцевого</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значення</w:t>
      </w:r>
      <w:proofErr w:type="spellEnd"/>
      <w:r w:rsidRPr="00603CDE">
        <w:rPr>
          <w:rFonts w:ascii="Times New Roman" w:hAnsi="Times New Roman" w:cs="Times New Roman"/>
          <w:sz w:val="28"/>
          <w:szCs w:val="28"/>
        </w:rPr>
        <w:t>;</w:t>
      </w:r>
    </w:p>
    <w:p w:rsidR="004B3D7A" w:rsidRPr="00603CDE" w:rsidRDefault="004B3D7A" w:rsidP="004B3D7A">
      <w:pPr>
        <w:numPr>
          <w:ilvl w:val="0"/>
          <w:numId w:val="11"/>
        </w:numPr>
        <w:tabs>
          <w:tab w:val="clear" w:pos="1169"/>
          <w:tab w:val="left" w:pos="916"/>
          <w:tab w:val="num" w:pos="1425"/>
        </w:tabs>
        <w:spacing w:after="0" w:line="240" w:lineRule="auto"/>
        <w:ind w:left="0" w:firstLine="540"/>
        <w:jc w:val="both"/>
        <w:rPr>
          <w:rFonts w:ascii="Times New Roman" w:hAnsi="Times New Roman" w:cs="Times New Roman"/>
          <w:sz w:val="28"/>
          <w:szCs w:val="28"/>
        </w:rPr>
      </w:pPr>
      <w:proofErr w:type="spellStart"/>
      <w:r w:rsidRPr="00603CDE">
        <w:rPr>
          <w:rFonts w:ascii="Times New Roman" w:hAnsi="Times New Roman" w:cs="Times New Roman"/>
          <w:sz w:val="28"/>
          <w:szCs w:val="28"/>
        </w:rPr>
        <w:t>звіти</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депутатів</w:t>
      </w:r>
      <w:proofErr w:type="spellEnd"/>
      <w:r w:rsidRPr="00603CDE">
        <w:rPr>
          <w:rFonts w:ascii="Times New Roman" w:hAnsi="Times New Roman" w:cs="Times New Roman"/>
          <w:sz w:val="28"/>
          <w:szCs w:val="28"/>
          <w:lang w:val="uk-UA"/>
        </w:rPr>
        <w:t xml:space="preserve">сільської </w:t>
      </w:r>
      <w:proofErr w:type="gramStart"/>
      <w:r w:rsidRPr="00603CDE">
        <w:rPr>
          <w:rFonts w:ascii="Times New Roman" w:hAnsi="Times New Roman" w:cs="Times New Roman"/>
          <w:sz w:val="28"/>
          <w:szCs w:val="28"/>
          <w:lang w:val="uk-UA"/>
        </w:rPr>
        <w:t>ради</w:t>
      </w:r>
      <w:proofErr w:type="gramEnd"/>
      <w:r w:rsidRPr="00603CDE">
        <w:rPr>
          <w:rFonts w:ascii="Times New Roman" w:hAnsi="Times New Roman" w:cs="Times New Roman"/>
          <w:sz w:val="28"/>
          <w:szCs w:val="28"/>
        </w:rPr>
        <w:t xml:space="preserve">,  </w:t>
      </w:r>
      <w:r w:rsidRPr="00603CDE">
        <w:rPr>
          <w:rFonts w:ascii="Times New Roman" w:hAnsi="Times New Roman" w:cs="Times New Roman"/>
          <w:sz w:val="28"/>
          <w:szCs w:val="28"/>
          <w:lang w:val="uk-UA"/>
        </w:rPr>
        <w:t xml:space="preserve">сільського </w:t>
      </w:r>
      <w:proofErr w:type="spellStart"/>
      <w:r w:rsidRPr="00603CDE">
        <w:rPr>
          <w:rFonts w:ascii="Times New Roman" w:hAnsi="Times New Roman" w:cs="Times New Roman"/>
          <w:sz w:val="28"/>
          <w:szCs w:val="28"/>
        </w:rPr>
        <w:t>голови</w:t>
      </w:r>
      <w:proofErr w:type="spellEnd"/>
      <w:r w:rsidRPr="00603CDE">
        <w:rPr>
          <w:rFonts w:ascii="Times New Roman" w:hAnsi="Times New Roman" w:cs="Times New Roman"/>
          <w:sz w:val="28"/>
          <w:szCs w:val="28"/>
          <w:lang w:val="uk-UA"/>
        </w:rPr>
        <w:t>;</w:t>
      </w:r>
    </w:p>
    <w:p w:rsidR="004B3D7A" w:rsidRPr="00603CDE" w:rsidRDefault="004B3D7A" w:rsidP="004B3D7A">
      <w:pPr>
        <w:numPr>
          <w:ilvl w:val="0"/>
          <w:numId w:val="11"/>
        </w:numPr>
        <w:tabs>
          <w:tab w:val="clear" w:pos="1169"/>
          <w:tab w:val="left" w:pos="916"/>
          <w:tab w:val="num" w:pos="1425"/>
        </w:tabs>
        <w:spacing w:after="0" w:line="240" w:lineRule="auto"/>
        <w:ind w:left="0" w:firstLine="540"/>
        <w:jc w:val="both"/>
        <w:rPr>
          <w:rFonts w:ascii="Times New Roman" w:hAnsi="Times New Roman" w:cs="Times New Roman"/>
          <w:sz w:val="28"/>
          <w:szCs w:val="28"/>
        </w:rPr>
      </w:pPr>
      <w:r w:rsidRPr="00603CDE">
        <w:rPr>
          <w:rFonts w:ascii="Times New Roman" w:hAnsi="Times New Roman" w:cs="Times New Roman"/>
          <w:sz w:val="28"/>
          <w:szCs w:val="28"/>
        </w:rPr>
        <w:t xml:space="preserve">На </w:t>
      </w:r>
      <w:proofErr w:type="spellStart"/>
      <w:r w:rsidRPr="00603CDE">
        <w:rPr>
          <w:rFonts w:ascii="Times New Roman" w:hAnsi="Times New Roman" w:cs="Times New Roman"/>
          <w:sz w:val="28"/>
          <w:szCs w:val="28"/>
        </w:rPr>
        <w:t>громадських</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слуханнях</w:t>
      </w:r>
      <w:proofErr w:type="spellEnd"/>
      <w:r w:rsidRPr="00603CDE">
        <w:rPr>
          <w:rFonts w:ascii="Times New Roman" w:hAnsi="Times New Roman" w:cs="Times New Roman"/>
          <w:sz w:val="28"/>
          <w:szCs w:val="28"/>
        </w:rPr>
        <w:t xml:space="preserve"> не </w:t>
      </w:r>
      <w:proofErr w:type="spellStart"/>
      <w:r w:rsidRPr="00603CDE">
        <w:rPr>
          <w:rFonts w:ascii="Times New Roman" w:hAnsi="Times New Roman" w:cs="Times New Roman"/>
          <w:sz w:val="28"/>
          <w:szCs w:val="28"/>
        </w:rPr>
        <w:t>можуть</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розглядатись</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питання</w:t>
      </w:r>
      <w:proofErr w:type="spellEnd"/>
      <w:r w:rsidRPr="00603CDE">
        <w:rPr>
          <w:rFonts w:ascii="Times New Roman" w:hAnsi="Times New Roman" w:cs="Times New Roman"/>
          <w:sz w:val="28"/>
          <w:szCs w:val="28"/>
        </w:rPr>
        <w:t xml:space="preserve">, не </w:t>
      </w:r>
      <w:proofErr w:type="spellStart"/>
      <w:r w:rsidRPr="00603CDE">
        <w:rPr>
          <w:rFonts w:ascii="Times New Roman" w:hAnsi="Times New Roman" w:cs="Times New Roman"/>
          <w:sz w:val="28"/>
          <w:szCs w:val="28"/>
        </w:rPr>
        <w:t>віднесені</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законодавством</w:t>
      </w:r>
      <w:proofErr w:type="spellEnd"/>
      <w:r w:rsidRPr="00603CDE">
        <w:rPr>
          <w:rFonts w:ascii="Times New Roman" w:hAnsi="Times New Roman" w:cs="Times New Roman"/>
          <w:sz w:val="28"/>
          <w:szCs w:val="28"/>
        </w:rPr>
        <w:t xml:space="preserve"> до </w:t>
      </w:r>
      <w:proofErr w:type="spellStart"/>
      <w:r w:rsidRPr="00603CDE">
        <w:rPr>
          <w:rFonts w:ascii="Times New Roman" w:hAnsi="Times New Roman" w:cs="Times New Roman"/>
          <w:sz w:val="28"/>
          <w:szCs w:val="28"/>
        </w:rPr>
        <w:t>відання</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місцевого</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самоврядування</w:t>
      </w:r>
      <w:proofErr w:type="spellEnd"/>
      <w:r w:rsidRPr="00603CDE">
        <w:rPr>
          <w:rFonts w:ascii="Times New Roman" w:hAnsi="Times New Roman" w:cs="Times New Roman"/>
          <w:sz w:val="28"/>
          <w:szCs w:val="28"/>
        </w:rPr>
        <w:t>.</w:t>
      </w:r>
    </w:p>
    <w:p w:rsidR="004B3D7A" w:rsidRPr="00603CDE" w:rsidRDefault="004B3D7A" w:rsidP="004B3D7A">
      <w:pPr>
        <w:numPr>
          <w:ilvl w:val="0"/>
          <w:numId w:val="11"/>
        </w:numPr>
        <w:tabs>
          <w:tab w:val="clear" w:pos="1169"/>
          <w:tab w:val="left" w:pos="916"/>
          <w:tab w:val="num" w:pos="1425"/>
        </w:tabs>
        <w:spacing w:after="0" w:line="240" w:lineRule="auto"/>
        <w:ind w:left="0" w:firstLine="540"/>
        <w:jc w:val="both"/>
        <w:rPr>
          <w:rFonts w:ascii="Times New Roman" w:hAnsi="Times New Roman" w:cs="Times New Roman"/>
          <w:sz w:val="28"/>
          <w:szCs w:val="28"/>
        </w:rPr>
      </w:pPr>
      <w:proofErr w:type="spellStart"/>
      <w:proofErr w:type="gramStart"/>
      <w:r w:rsidRPr="00603CDE">
        <w:rPr>
          <w:rFonts w:ascii="Times New Roman" w:hAnsi="Times New Roman" w:cs="Times New Roman"/>
          <w:sz w:val="28"/>
          <w:szCs w:val="28"/>
        </w:rPr>
        <w:t>П</w:t>
      </w:r>
      <w:proofErr w:type="gramEnd"/>
      <w:r w:rsidRPr="00603CDE">
        <w:rPr>
          <w:rFonts w:ascii="Times New Roman" w:hAnsi="Times New Roman" w:cs="Times New Roman"/>
          <w:sz w:val="28"/>
          <w:szCs w:val="28"/>
        </w:rPr>
        <w:t>ід</w:t>
      </w:r>
      <w:proofErr w:type="spellEnd"/>
      <w:r w:rsidRPr="00603CDE">
        <w:rPr>
          <w:rFonts w:ascii="Times New Roman" w:hAnsi="Times New Roman" w:cs="Times New Roman"/>
          <w:sz w:val="28"/>
          <w:szCs w:val="28"/>
        </w:rPr>
        <w:t xml:space="preserve"> час </w:t>
      </w:r>
      <w:proofErr w:type="spellStart"/>
      <w:r w:rsidRPr="00603CDE">
        <w:rPr>
          <w:rFonts w:ascii="Times New Roman" w:hAnsi="Times New Roman" w:cs="Times New Roman"/>
          <w:sz w:val="28"/>
          <w:szCs w:val="28"/>
        </w:rPr>
        <w:t>громадських</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слухань</w:t>
      </w:r>
      <w:proofErr w:type="spellEnd"/>
      <w:r w:rsidRPr="00603CDE">
        <w:rPr>
          <w:rFonts w:ascii="Times New Roman" w:hAnsi="Times New Roman" w:cs="Times New Roman"/>
          <w:sz w:val="28"/>
          <w:szCs w:val="28"/>
        </w:rPr>
        <w:t xml:space="preserve"> члени </w:t>
      </w:r>
      <w:proofErr w:type="spellStart"/>
      <w:r w:rsidRPr="00603CDE">
        <w:rPr>
          <w:rFonts w:ascii="Times New Roman" w:hAnsi="Times New Roman" w:cs="Times New Roman"/>
          <w:sz w:val="28"/>
          <w:szCs w:val="28"/>
        </w:rPr>
        <w:t>громади</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можуть</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заслуховувати</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депутатів</w:t>
      </w:r>
      <w:proofErr w:type="spellEnd"/>
      <w:r w:rsidRPr="00603CDE">
        <w:rPr>
          <w:rFonts w:ascii="Times New Roman" w:hAnsi="Times New Roman" w:cs="Times New Roman"/>
          <w:sz w:val="28"/>
          <w:szCs w:val="28"/>
        </w:rPr>
        <w:t xml:space="preserve"> і </w:t>
      </w:r>
      <w:proofErr w:type="spellStart"/>
      <w:r w:rsidRPr="00603CDE">
        <w:rPr>
          <w:rFonts w:ascii="Times New Roman" w:hAnsi="Times New Roman" w:cs="Times New Roman"/>
          <w:sz w:val="28"/>
          <w:szCs w:val="28"/>
        </w:rPr>
        <w:t>посадових</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осіб</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місцевого</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самоврядування</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порушувати</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питання</w:t>
      </w:r>
      <w:proofErr w:type="spellEnd"/>
      <w:r w:rsidRPr="00603CDE">
        <w:rPr>
          <w:rFonts w:ascii="Times New Roman" w:hAnsi="Times New Roman" w:cs="Times New Roman"/>
          <w:sz w:val="28"/>
          <w:szCs w:val="28"/>
        </w:rPr>
        <w:t xml:space="preserve"> та </w:t>
      </w:r>
      <w:proofErr w:type="spellStart"/>
      <w:r w:rsidRPr="00603CDE">
        <w:rPr>
          <w:rFonts w:ascii="Times New Roman" w:hAnsi="Times New Roman" w:cs="Times New Roman"/>
          <w:sz w:val="28"/>
          <w:szCs w:val="28"/>
        </w:rPr>
        <w:t>вносити</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пропозиції</w:t>
      </w:r>
      <w:proofErr w:type="spellEnd"/>
      <w:r w:rsidRPr="00603CDE">
        <w:rPr>
          <w:rFonts w:ascii="Times New Roman" w:hAnsi="Times New Roman" w:cs="Times New Roman"/>
          <w:sz w:val="28"/>
          <w:szCs w:val="28"/>
        </w:rPr>
        <w:t>.</w:t>
      </w:r>
    </w:p>
    <w:p w:rsidR="004B3D7A" w:rsidRPr="00603CDE" w:rsidRDefault="004B3D7A" w:rsidP="004B3D7A">
      <w:pPr>
        <w:numPr>
          <w:ilvl w:val="0"/>
          <w:numId w:val="11"/>
        </w:numPr>
        <w:tabs>
          <w:tab w:val="clear" w:pos="1169"/>
          <w:tab w:val="left" w:pos="916"/>
          <w:tab w:val="num" w:pos="1425"/>
        </w:tabs>
        <w:spacing w:after="0" w:line="240" w:lineRule="auto"/>
        <w:ind w:left="0" w:firstLine="540"/>
        <w:jc w:val="both"/>
        <w:rPr>
          <w:rFonts w:ascii="Times New Roman" w:hAnsi="Times New Roman" w:cs="Times New Roman"/>
          <w:sz w:val="28"/>
          <w:szCs w:val="28"/>
        </w:rPr>
      </w:pPr>
      <w:proofErr w:type="spellStart"/>
      <w:r w:rsidRPr="00603CDE">
        <w:rPr>
          <w:rFonts w:ascii="Times New Roman" w:hAnsi="Times New Roman" w:cs="Times New Roman"/>
          <w:sz w:val="28"/>
          <w:szCs w:val="28"/>
        </w:rPr>
        <w:t>Громадські</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слухання</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проводяться</w:t>
      </w:r>
      <w:proofErr w:type="spellEnd"/>
      <w:r w:rsidRPr="00603CDE">
        <w:rPr>
          <w:rFonts w:ascii="Times New Roman" w:hAnsi="Times New Roman" w:cs="Times New Roman"/>
          <w:sz w:val="28"/>
          <w:szCs w:val="28"/>
        </w:rPr>
        <w:t xml:space="preserve"> у </w:t>
      </w:r>
      <w:proofErr w:type="spellStart"/>
      <w:r w:rsidRPr="00603CDE">
        <w:rPr>
          <w:rFonts w:ascii="Times New Roman" w:hAnsi="Times New Roman" w:cs="Times New Roman"/>
          <w:sz w:val="28"/>
          <w:szCs w:val="28"/>
        </w:rPr>
        <w:t>вигляді</w:t>
      </w:r>
      <w:proofErr w:type="spellEnd"/>
      <w:r w:rsidRPr="00603CDE">
        <w:rPr>
          <w:rFonts w:ascii="Times New Roman" w:hAnsi="Times New Roman" w:cs="Times New Roman"/>
          <w:sz w:val="28"/>
          <w:szCs w:val="28"/>
        </w:rPr>
        <w:t xml:space="preserve"> </w:t>
      </w:r>
      <w:proofErr w:type="spellStart"/>
      <w:proofErr w:type="gramStart"/>
      <w:r w:rsidRPr="00603CDE">
        <w:rPr>
          <w:rFonts w:ascii="Times New Roman" w:hAnsi="Times New Roman" w:cs="Times New Roman"/>
          <w:sz w:val="28"/>
          <w:szCs w:val="28"/>
        </w:rPr>
        <w:t>зустр</w:t>
      </w:r>
      <w:proofErr w:type="gramEnd"/>
      <w:r w:rsidRPr="00603CDE">
        <w:rPr>
          <w:rFonts w:ascii="Times New Roman" w:hAnsi="Times New Roman" w:cs="Times New Roman"/>
          <w:sz w:val="28"/>
          <w:szCs w:val="28"/>
        </w:rPr>
        <w:t>ічей</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членів</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громади</w:t>
      </w:r>
      <w:proofErr w:type="spellEnd"/>
      <w:r w:rsidRPr="00603CDE">
        <w:rPr>
          <w:rFonts w:ascii="Times New Roman" w:hAnsi="Times New Roman" w:cs="Times New Roman"/>
          <w:sz w:val="28"/>
          <w:szCs w:val="28"/>
        </w:rPr>
        <w:t xml:space="preserve"> з депутатами та </w:t>
      </w:r>
      <w:proofErr w:type="spellStart"/>
      <w:r w:rsidRPr="00603CDE">
        <w:rPr>
          <w:rFonts w:ascii="Times New Roman" w:hAnsi="Times New Roman" w:cs="Times New Roman"/>
          <w:sz w:val="28"/>
          <w:szCs w:val="28"/>
        </w:rPr>
        <w:t>посадовими</w:t>
      </w:r>
      <w:proofErr w:type="spellEnd"/>
      <w:r w:rsidRPr="00603CDE">
        <w:rPr>
          <w:rFonts w:ascii="Times New Roman" w:hAnsi="Times New Roman" w:cs="Times New Roman"/>
          <w:sz w:val="28"/>
          <w:szCs w:val="28"/>
        </w:rPr>
        <w:t xml:space="preserve"> особами </w:t>
      </w:r>
      <w:proofErr w:type="spellStart"/>
      <w:r w:rsidRPr="00603CDE">
        <w:rPr>
          <w:rFonts w:ascii="Times New Roman" w:hAnsi="Times New Roman" w:cs="Times New Roman"/>
          <w:sz w:val="28"/>
          <w:szCs w:val="28"/>
        </w:rPr>
        <w:t>місцевого</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самоврядування</w:t>
      </w:r>
      <w:proofErr w:type="spellEnd"/>
      <w:r w:rsidRPr="00603CDE">
        <w:rPr>
          <w:rFonts w:ascii="Times New Roman" w:hAnsi="Times New Roman" w:cs="Times New Roman"/>
          <w:sz w:val="28"/>
          <w:szCs w:val="28"/>
          <w:lang w:val="uk-UA"/>
        </w:rPr>
        <w:t>.</w:t>
      </w:r>
    </w:p>
    <w:p w:rsidR="004B3D7A" w:rsidRPr="00603CDE" w:rsidRDefault="004B3D7A" w:rsidP="004B3D7A">
      <w:pPr>
        <w:numPr>
          <w:ilvl w:val="0"/>
          <w:numId w:val="11"/>
        </w:numPr>
        <w:tabs>
          <w:tab w:val="clear" w:pos="1169"/>
          <w:tab w:val="left" w:pos="916"/>
          <w:tab w:val="num" w:pos="1425"/>
        </w:tabs>
        <w:spacing w:after="0" w:line="240" w:lineRule="auto"/>
        <w:ind w:left="0" w:firstLine="540"/>
        <w:jc w:val="both"/>
        <w:rPr>
          <w:rFonts w:ascii="Times New Roman" w:hAnsi="Times New Roman" w:cs="Times New Roman"/>
          <w:sz w:val="28"/>
          <w:szCs w:val="28"/>
        </w:rPr>
      </w:pPr>
      <w:proofErr w:type="spellStart"/>
      <w:r w:rsidRPr="00603CDE">
        <w:rPr>
          <w:rFonts w:ascii="Times New Roman" w:hAnsi="Times New Roman" w:cs="Times New Roman"/>
          <w:sz w:val="28"/>
          <w:szCs w:val="28"/>
        </w:rPr>
        <w:t>Громадські</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слухання</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мають</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відкритий</w:t>
      </w:r>
      <w:proofErr w:type="spellEnd"/>
      <w:r w:rsidRPr="00603CDE">
        <w:rPr>
          <w:rFonts w:ascii="Times New Roman" w:hAnsi="Times New Roman" w:cs="Times New Roman"/>
          <w:sz w:val="28"/>
          <w:szCs w:val="28"/>
        </w:rPr>
        <w:t xml:space="preserve"> характер. </w:t>
      </w:r>
      <w:proofErr w:type="spellStart"/>
      <w:r w:rsidRPr="00603CDE">
        <w:rPr>
          <w:rFonts w:ascii="Times New Roman" w:hAnsi="Times New Roman" w:cs="Times New Roman"/>
          <w:sz w:val="28"/>
          <w:szCs w:val="28"/>
        </w:rPr>
        <w:t>Громадські</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слухання</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проводяться</w:t>
      </w:r>
      <w:proofErr w:type="spellEnd"/>
      <w:r w:rsidRPr="00603CDE">
        <w:rPr>
          <w:rFonts w:ascii="Times New Roman" w:hAnsi="Times New Roman" w:cs="Times New Roman"/>
          <w:sz w:val="28"/>
          <w:szCs w:val="28"/>
        </w:rPr>
        <w:t xml:space="preserve"> на засадах </w:t>
      </w:r>
      <w:proofErr w:type="spellStart"/>
      <w:r w:rsidRPr="00603CDE">
        <w:rPr>
          <w:rFonts w:ascii="Times New Roman" w:hAnsi="Times New Roman" w:cs="Times New Roman"/>
          <w:sz w:val="28"/>
          <w:szCs w:val="28"/>
        </w:rPr>
        <w:t>добровільності</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гласності</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відкритості</w:t>
      </w:r>
      <w:proofErr w:type="spellEnd"/>
      <w:r w:rsidRPr="00603CDE">
        <w:rPr>
          <w:rFonts w:ascii="Times New Roman" w:hAnsi="Times New Roman" w:cs="Times New Roman"/>
          <w:sz w:val="28"/>
          <w:szCs w:val="28"/>
        </w:rPr>
        <w:t xml:space="preserve"> та </w:t>
      </w:r>
      <w:proofErr w:type="spellStart"/>
      <w:r w:rsidRPr="00603CDE">
        <w:rPr>
          <w:rFonts w:ascii="Times New Roman" w:hAnsi="Times New Roman" w:cs="Times New Roman"/>
          <w:sz w:val="28"/>
          <w:szCs w:val="28"/>
        </w:rPr>
        <w:t>свободи</w:t>
      </w:r>
      <w:proofErr w:type="spellEnd"/>
      <w:r w:rsidRPr="00603CDE">
        <w:rPr>
          <w:rFonts w:ascii="Times New Roman" w:hAnsi="Times New Roman" w:cs="Times New Roman"/>
          <w:sz w:val="28"/>
          <w:szCs w:val="28"/>
        </w:rPr>
        <w:t xml:space="preserve"> </w:t>
      </w:r>
      <w:proofErr w:type="spellStart"/>
      <w:r w:rsidRPr="00603CDE">
        <w:rPr>
          <w:rFonts w:ascii="Times New Roman" w:hAnsi="Times New Roman" w:cs="Times New Roman"/>
          <w:sz w:val="28"/>
          <w:szCs w:val="28"/>
        </w:rPr>
        <w:t>висловлювань</w:t>
      </w:r>
      <w:proofErr w:type="spellEnd"/>
      <w:r w:rsidRPr="00603CDE">
        <w:rPr>
          <w:rFonts w:ascii="Times New Roman" w:hAnsi="Times New Roman" w:cs="Times New Roman"/>
          <w:sz w:val="28"/>
          <w:szCs w:val="28"/>
        </w:rPr>
        <w:t xml:space="preserve">. </w:t>
      </w:r>
      <w:proofErr w:type="gramStart"/>
      <w:r w:rsidRPr="00603CDE">
        <w:rPr>
          <w:rFonts w:ascii="Times New Roman" w:hAnsi="Times New Roman" w:cs="Times New Roman"/>
          <w:sz w:val="28"/>
          <w:szCs w:val="28"/>
        </w:rPr>
        <w:t>П</w:t>
      </w:r>
      <w:proofErr w:type="spellStart"/>
      <w:proofErr w:type="gramEnd"/>
      <w:r w:rsidRPr="00603CDE">
        <w:rPr>
          <w:rFonts w:ascii="Times New Roman" w:hAnsi="Times New Roman" w:cs="Times New Roman"/>
          <w:sz w:val="28"/>
          <w:szCs w:val="28"/>
          <w:lang w:val="uk-UA"/>
        </w:rPr>
        <w:t>ід</w:t>
      </w:r>
      <w:proofErr w:type="spellEnd"/>
      <w:r w:rsidRPr="00603CDE">
        <w:rPr>
          <w:rFonts w:ascii="Times New Roman" w:hAnsi="Times New Roman" w:cs="Times New Roman"/>
          <w:sz w:val="28"/>
          <w:szCs w:val="28"/>
          <w:lang w:val="uk-UA"/>
        </w:rPr>
        <w:t xml:space="preserve"> час проведення громадських слухань не можуть чинитися перешкоди для діяльності представників ЗМІ.</w:t>
      </w:r>
    </w:p>
    <w:p w:rsidR="004B3D7A" w:rsidRPr="00603CDE" w:rsidRDefault="004B3D7A" w:rsidP="004B3D7A">
      <w:pPr>
        <w:pStyle w:val="a3"/>
        <w:numPr>
          <w:ilvl w:val="0"/>
          <w:numId w:val="11"/>
        </w:numPr>
        <w:tabs>
          <w:tab w:val="clear" w:pos="1169"/>
          <w:tab w:val="left" w:pos="916"/>
          <w:tab w:val="num" w:pos="1425"/>
        </w:tabs>
        <w:ind w:left="0" w:firstLine="540"/>
        <w:jc w:val="both"/>
        <w:rPr>
          <w:sz w:val="28"/>
          <w:szCs w:val="28"/>
        </w:rPr>
      </w:pPr>
      <w:r w:rsidRPr="00603CDE">
        <w:rPr>
          <w:sz w:val="28"/>
          <w:szCs w:val="28"/>
        </w:rPr>
        <w:t>Право на участь у громадських слуханнях має кожний член громади, який наділений виборчим правом. Жодна особа не може бути примушена до участі або неучасті у роботі громадських слухань. Виступ учасників громадських слухань не може перериватися, припинятися чи скасовуватись інакше, ніж у порядку, визначеному цим Положенням.</w:t>
      </w:r>
    </w:p>
    <w:p w:rsidR="004B3D7A" w:rsidRPr="00603CDE" w:rsidRDefault="004B3D7A" w:rsidP="004B3D7A">
      <w:pPr>
        <w:pStyle w:val="a3"/>
        <w:numPr>
          <w:ilvl w:val="0"/>
          <w:numId w:val="11"/>
        </w:numPr>
        <w:tabs>
          <w:tab w:val="clear" w:pos="1169"/>
          <w:tab w:val="left" w:pos="916"/>
          <w:tab w:val="num" w:pos="1425"/>
        </w:tabs>
        <w:ind w:left="0" w:firstLine="540"/>
        <w:jc w:val="both"/>
        <w:rPr>
          <w:sz w:val="28"/>
          <w:szCs w:val="28"/>
        </w:rPr>
      </w:pPr>
      <w:r w:rsidRPr="00603CDE">
        <w:rPr>
          <w:sz w:val="28"/>
          <w:szCs w:val="28"/>
        </w:rPr>
        <w:t>Учасниками громадських слухань окрім зацікавлених членів громади можуть бути:</w:t>
      </w:r>
    </w:p>
    <w:p w:rsidR="004B3D7A" w:rsidRPr="00603CDE" w:rsidRDefault="0093461B" w:rsidP="004B3D7A">
      <w:pPr>
        <w:pStyle w:val="a3"/>
        <w:numPr>
          <w:ilvl w:val="1"/>
          <w:numId w:val="13"/>
        </w:numPr>
        <w:tabs>
          <w:tab w:val="left" w:pos="916"/>
        </w:tabs>
        <w:ind w:left="0" w:firstLine="540"/>
        <w:jc w:val="both"/>
        <w:rPr>
          <w:sz w:val="28"/>
          <w:szCs w:val="28"/>
        </w:rPr>
      </w:pPr>
      <w:r w:rsidRPr="00603CDE">
        <w:rPr>
          <w:sz w:val="28"/>
          <w:szCs w:val="28"/>
        </w:rPr>
        <w:t xml:space="preserve">Депутати </w:t>
      </w:r>
      <w:proofErr w:type="spellStart"/>
      <w:r w:rsidRPr="00603CDE">
        <w:rPr>
          <w:sz w:val="28"/>
          <w:szCs w:val="28"/>
        </w:rPr>
        <w:t>Федорівської</w:t>
      </w:r>
      <w:proofErr w:type="spellEnd"/>
      <w:r w:rsidR="004B3D7A" w:rsidRPr="00603CDE">
        <w:rPr>
          <w:sz w:val="28"/>
          <w:szCs w:val="28"/>
        </w:rPr>
        <w:t xml:space="preserve"> сільської ради;</w:t>
      </w:r>
    </w:p>
    <w:p w:rsidR="004B3D7A" w:rsidRPr="00603CDE" w:rsidRDefault="004B3D7A" w:rsidP="004B3D7A">
      <w:pPr>
        <w:pStyle w:val="a3"/>
        <w:numPr>
          <w:ilvl w:val="1"/>
          <w:numId w:val="13"/>
        </w:numPr>
        <w:tabs>
          <w:tab w:val="left" w:pos="916"/>
        </w:tabs>
        <w:ind w:left="0" w:firstLine="540"/>
        <w:jc w:val="both"/>
        <w:rPr>
          <w:sz w:val="28"/>
          <w:szCs w:val="28"/>
        </w:rPr>
      </w:pPr>
      <w:r w:rsidRPr="00603CDE">
        <w:rPr>
          <w:sz w:val="28"/>
          <w:szCs w:val="28"/>
        </w:rPr>
        <w:t>представники органів виконавчої влади та місцевого самоврядування;</w:t>
      </w:r>
    </w:p>
    <w:p w:rsidR="004B3D7A" w:rsidRPr="00603CDE" w:rsidRDefault="004B3D7A" w:rsidP="004B3D7A">
      <w:pPr>
        <w:pStyle w:val="a3"/>
        <w:numPr>
          <w:ilvl w:val="1"/>
          <w:numId w:val="13"/>
        </w:numPr>
        <w:tabs>
          <w:tab w:val="left" w:pos="916"/>
        </w:tabs>
        <w:ind w:left="0" w:firstLine="540"/>
        <w:jc w:val="both"/>
        <w:rPr>
          <w:sz w:val="28"/>
          <w:szCs w:val="28"/>
        </w:rPr>
      </w:pPr>
      <w:r w:rsidRPr="00603CDE">
        <w:rPr>
          <w:sz w:val="28"/>
          <w:szCs w:val="28"/>
        </w:rPr>
        <w:t>представники партій, рухів, професійних і творчих спілок, органів самоорганізації населення, релігійних організацій та інших неприбуткових організацій громадянського суспільства, що діють на відповідній території;</w:t>
      </w:r>
    </w:p>
    <w:p w:rsidR="004B3D7A" w:rsidRPr="00603CDE" w:rsidRDefault="004B3D7A" w:rsidP="004B3D7A">
      <w:pPr>
        <w:pStyle w:val="a3"/>
        <w:numPr>
          <w:ilvl w:val="1"/>
          <w:numId w:val="13"/>
        </w:numPr>
        <w:tabs>
          <w:tab w:val="left" w:pos="916"/>
        </w:tabs>
        <w:ind w:left="0" w:firstLine="540"/>
        <w:jc w:val="both"/>
        <w:rPr>
          <w:sz w:val="28"/>
          <w:szCs w:val="28"/>
        </w:rPr>
      </w:pPr>
      <w:r w:rsidRPr="00603CDE">
        <w:rPr>
          <w:sz w:val="28"/>
          <w:szCs w:val="28"/>
        </w:rPr>
        <w:t>представники підприємств, установ та організацій, що розташовані на території місцевої ради.</w:t>
      </w:r>
    </w:p>
    <w:p w:rsidR="004B3D7A" w:rsidRPr="00603CDE" w:rsidRDefault="004B3D7A" w:rsidP="004B3D7A">
      <w:pPr>
        <w:pStyle w:val="a3"/>
        <w:numPr>
          <w:ilvl w:val="0"/>
          <w:numId w:val="11"/>
        </w:numPr>
        <w:tabs>
          <w:tab w:val="clear" w:pos="1169"/>
          <w:tab w:val="left" w:pos="916"/>
          <w:tab w:val="num" w:pos="1425"/>
        </w:tabs>
        <w:ind w:left="0" w:firstLine="540"/>
        <w:jc w:val="both"/>
        <w:rPr>
          <w:sz w:val="28"/>
          <w:szCs w:val="28"/>
        </w:rPr>
      </w:pPr>
      <w:r w:rsidRPr="00603CDE">
        <w:rPr>
          <w:sz w:val="28"/>
          <w:szCs w:val="28"/>
        </w:rPr>
        <w:lastRenderedPageBreak/>
        <w:t>Громадські слухання можуть проводитись з питань, які стосуються спільних інтересів територіальних громад сіл сільської ради.</w:t>
      </w:r>
    </w:p>
    <w:p w:rsidR="004B3D7A" w:rsidRPr="00603CDE" w:rsidRDefault="003B09B3" w:rsidP="003B09B3">
      <w:pPr>
        <w:pStyle w:val="a3"/>
        <w:tabs>
          <w:tab w:val="left" w:pos="916"/>
        </w:tabs>
        <w:jc w:val="both"/>
        <w:rPr>
          <w:sz w:val="28"/>
          <w:szCs w:val="28"/>
        </w:rPr>
      </w:pPr>
      <w:r w:rsidRPr="00603CDE">
        <w:rPr>
          <w:sz w:val="28"/>
          <w:szCs w:val="28"/>
        </w:rPr>
        <w:t xml:space="preserve">       11.</w:t>
      </w:r>
      <w:r w:rsidR="004B3D7A" w:rsidRPr="00603CDE">
        <w:rPr>
          <w:sz w:val="28"/>
          <w:szCs w:val="28"/>
        </w:rPr>
        <w:t>Право голосу на громадських слуханнях мають повнолітні члени громади.</w:t>
      </w:r>
    </w:p>
    <w:p w:rsidR="004B3D7A" w:rsidRPr="00603CDE" w:rsidRDefault="003B09B3" w:rsidP="004B3D7A">
      <w:pPr>
        <w:pStyle w:val="a3"/>
        <w:tabs>
          <w:tab w:val="left" w:pos="916"/>
        </w:tabs>
        <w:ind w:firstLine="540"/>
        <w:jc w:val="both"/>
        <w:rPr>
          <w:sz w:val="28"/>
          <w:szCs w:val="28"/>
        </w:rPr>
      </w:pPr>
      <w:r w:rsidRPr="00603CDE">
        <w:rPr>
          <w:sz w:val="28"/>
          <w:szCs w:val="28"/>
        </w:rPr>
        <w:t>12.</w:t>
      </w:r>
      <w:r w:rsidR="004B3D7A" w:rsidRPr="00603CDE">
        <w:rPr>
          <w:sz w:val="28"/>
          <w:szCs w:val="28"/>
        </w:rPr>
        <w:t>Громадські слухання проводяться в міру необхідності. Порядок організації та проведення громадських слухань регулюються чинним  законодавством і цим Положенням.</w:t>
      </w:r>
    </w:p>
    <w:p w:rsidR="004B3D7A" w:rsidRPr="00603CDE" w:rsidRDefault="003B09B3" w:rsidP="004B3D7A">
      <w:pPr>
        <w:pStyle w:val="a3"/>
        <w:tabs>
          <w:tab w:val="left" w:pos="916"/>
        </w:tabs>
        <w:ind w:firstLine="540"/>
        <w:jc w:val="both"/>
        <w:rPr>
          <w:sz w:val="28"/>
          <w:szCs w:val="28"/>
        </w:rPr>
      </w:pPr>
      <w:r w:rsidRPr="00603CDE">
        <w:rPr>
          <w:sz w:val="28"/>
          <w:szCs w:val="28"/>
          <w:lang w:val="ru-RU"/>
        </w:rPr>
        <w:t>13.</w:t>
      </w:r>
      <w:r w:rsidR="004B3D7A" w:rsidRPr="00603CDE">
        <w:rPr>
          <w:sz w:val="28"/>
          <w:szCs w:val="28"/>
        </w:rPr>
        <w:t xml:space="preserve">Організаційно-технічне забезпечення проведення громадських слухань здійснюється виконавчим апаратом районної </w:t>
      </w:r>
      <w:proofErr w:type="gramStart"/>
      <w:r w:rsidR="004B3D7A" w:rsidRPr="00603CDE">
        <w:rPr>
          <w:sz w:val="28"/>
          <w:szCs w:val="28"/>
        </w:rPr>
        <w:t>ради</w:t>
      </w:r>
      <w:proofErr w:type="gramEnd"/>
      <w:r w:rsidR="004B3D7A" w:rsidRPr="00603CDE">
        <w:rPr>
          <w:sz w:val="28"/>
          <w:szCs w:val="28"/>
        </w:rPr>
        <w:t xml:space="preserve">. </w:t>
      </w:r>
      <w:r w:rsidR="004B3D7A" w:rsidRPr="00603CDE">
        <w:rPr>
          <w:color w:val="000000"/>
          <w:sz w:val="28"/>
          <w:szCs w:val="28"/>
        </w:rPr>
        <w:t>Витрати, пов’язані з підготовкою та проведенням громадських слухань, здійснюються за рахунок місцевого бюджету.</w:t>
      </w:r>
    </w:p>
    <w:p w:rsidR="004B3D7A" w:rsidRPr="00603CDE" w:rsidRDefault="004B3D7A" w:rsidP="004B3D7A">
      <w:pPr>
        <w:tabs>
          <w:tab w:val="left" w:pos="916"/>
          <w:tab w:val="num" w:pos="1080"/>
        </w:tabs>
        <w:spacing w:after="0" w:line="240" w:lineRule="auto"/>
        <w:ind w:firstLine="540"/>
        <w:jc w:val="both"/>
        <w:rPr>
          <w:rFonts w:ascii="Times New Roman" w:hAnsi="Times New Roman" w:cs="Times New Roman"/>
          <w:sz w:val="28"/>
          <w:szCs w:val="28"/>
        </w:rPr>
      </w:pPr>
    </w:p>
    <w:p w:rsidR="004B3D7A" w:rsidRPr="00603CDE" w:rsidRDefault="004B3D7A" w:rsidP="004B3D7A">
      <w:pPr>
        <w:tabs>
          <w:tab w:val="left" w:pos="916"/>
        </w:tabs>
        <w:spacing w:after="0" w:line="240" w:lineRule="auto"/>
        <w:jc w:val="center"/>
        <w:rPr>
          <w:rFonts w:ascii="Times New Roman" w:hAnsi="Times New Roman" w:cs="Times New Roman"/>
          <w:b/>
          <w:sz w:val="28"/>
          <w:szCs w:val="28"/>
          <w:lang w:val="uk-UA"/>
        </w:rPr>
      </w:pPr>
      <w:r w:rsidRPr="00603CDE">
        <w:rPr>
          <w:rFonts w:ascii="Times New Roman" w:hAnsi="Times New Roman" w:cs="Times New Roman"/>
          <w:b/>
          <w:sz w:val="28"/>
          <w:szCs w:val="28"/>
        </w:rPr>
        <w:t>ІНІ</w:t>
      </w:r>
      <w:proofErr w:type="gramStart"/>
      <w:r w:rsidRPr="00603CDE">
        <w:rPr>
          <w:rFonts w:ascii="Times New Roman" w:hAnsi="Times New Roman" w:cs="Times New Roman"/>
          <w:b/>
          <w:sz w:val="28"/>
          <w:szCs w:val="28"/>
        </w:rPr>
        <w:t>Ц</w:t>
      </w:r>
      <w:proofErr w:type="gramEnd"/>
      <w:r w:rsidRPr="00603CDE">
        <w:rPr>
          <w:rFonts w:ascii="Times New Roman" w:hAnsi="Times New Roman" w:cs="Times New Roman"/>
          <w:b/>
          <w:sz w:val="28"/>
          <w:szCs w:val="28"/>
        </w:rPr>
        <w:t>ІЮВАННЯ ТА ПОРЯДОК ПРИЗНАЧЕННЯ ГРОМАДСЬКИХ СЛУХАНЬ</w:t>
      </w:r>
    </w:p>
    <w:p w:rsidR="004B3D7A" w:rsidRPr="00603CDE" w:rsidRDefault="003B09B3" w:rsidP="00761334">
      <w:pPr>
        <w:spacing w:after="0" w:line="240" w:lineRule="auto"/>
        <w:jc w:val="both"/>
        <w:rPr>
          <w:rFonts w:ascii="Times New Roman" w:hAnsi="Times New Roman" w:cs="Times New Roman"/>
          <w:sz w:val="28"/>
          <w:szCs w:val="28"/>
        </w:rPr>
      </w:pPr>
      <w:r w:rsidRPr="00603CDE">
        <w:rPr>
          <w:rFonts w:ascii="Times New Roman" w:hAnsi="Times New Roman" w:cs="Times New Roman"/>
          <w:sz w:val="28"/>
          <w:szCs w:val="28"/>
          <w:lang w:val="uk-UA"/>
        </w:rPr>
        <w:t>14</w:t>
      </w:r>
      <w:r w:rsidR="00761334" w:rsidRPr="00603CDE">
        <w:rPr>
          <w:rFonts w:ascii="Times New Roman" w:hAnsi="Times New Roman" w:cs="Times New Roman"/>
          <w:sz w:val="28"/>
          <w:szCs w:val="28"/>
          <w:lang w:val="uk-UA"/>
        </w:rPr>
        <w:t>.</w:t>
      </w:r>
      <w:proofErr w:type="spellStart"/>
      <w:r w:rsidR="004B3D7A" w:rsidRPr="00603CDE">
        <w:rPr>
          <w:rFonts w:ascii="Times New Roman" w:hAnsi="Times New Roman" w:cs="Times New Roman"/>
          <w:sz w:val="28"/>
          <w:szCs w:val="28"/>
        </w:rPr>
        <w:t>Ініціатором</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проведення</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громадських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слухань</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можуть</w:t>
      </w:r>
      <w:proofErr w:type="spellEnd"/>
      <w:r w:rsidR="004B3D7A" w:rsidRPr="00603CDE">
        <w:rPr>
          <w:rFonts w:ascii="Times New Roman" w:hAnsi="Times New Roman" w:cs="Times New Roman"/>
          <w:sz w:val="28"/>
          <w:szCs w:val="28"/>
        </w:rPr>
        <w:t xml:space="preserve"> бути:</w:t>
      </w:r>
    </w:p>
    <w:p w:rsidR="004B3D7A" w:rsidRPr="00603CDE" w:rsidRDefault="003B09B3" w:rsidP="003B09B3">
      <w:pPr>
        <w:tabs>
          <w:tab w:val="left" w:pos="916"/>
        </w:tabs>
        <w:spacing w:after="0" w:line="240" w:lineRule="auto"/>
        <w:jc w:val="both"/>
        <w:rPr>
          <w:rFonts w:ascii="Times New Roman" w:hAnsi="Times New Roman" w:cs="Times New Roman"/>
          <w:sz w:val="28"/>
          <w:szCs w:val="28"/>
        </w:rPr>
      </w:pPr>
      <w:r w:rsidRPr="00603CDE">
        <w:rPr>
          <w:rFonts w:ascii="Times New Roman" w:hAnsi="Times New Roman" w:cs="Times New Roman"/>
          <w:sz w:val="28"/>
          <w:szCs w:val="28"/>
          <w:lang w:val="uk-UA"/>
        </w:rPr>
        <w:t xml:space="preserve">         -  </w:t>
      </w:r>
      <w:proofErr w:type="spellStart"/>
      <w:r w:rsidR="004B3D7A" w:rsidRPr="00603CDE">
        <w:rPr>
          <w:rFonts w:ascii="Times New Roman" w:hAnsi="Times New Roman" w:cs="Times New Roman"/>
          <w:sz w:val="28"/>
          <w:szCs w:val="28"/>
        </w:rPr>
        <w:t>ініціативна</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група</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членів</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територіальн</w:t>
      </w:r>
      <w:r w:rsidR="004B3D7A" w:rsidRPr="00603CDE">
        <w:rPr>
          <w:rFonts w:ascii="Times New Roman" w:hAnsi="Times New Roman" w:cs="Times New Roman"/>
          <w:sz w:val="28"/>
          <w:szCs w:val="28"/>
          <w:lang w:val="uk-UA"/>
        </w:rPr>
        <w:t>их</w:t>
      </w:r>
      <w:proofErr w:type="spellEnd"/>
      <w:r w:rsidR="004B3D7A" w:rsidRPr="00603CDE">
        <w:rPr>
          <w:rFonts w:ascii="Times New Roman" w:hAnsi="Times New Roman" w:cs="Times New Roman"/>
          <w:sz w:val="28"/>
          <w:szCs w:val="28"/>
        </w:rPr>
        <w:t xml:space="preserve"> громад в </w:t>
      </w:r>
      <w:proofErr w:type="spellStart"/>
      <w:r w:rsidR="004B3D7A" w:rsidRPr="00603CDE">
        <w:rPr>
          <w:rFonts w:ascii="Times New Roman" w:hAnsi="Times New Roman" w:cs="Times New Roman"/>
          <w:sz w:val="28"/>
          <w:szCs w:val="28"/>
        </w:rPr>
        <w:t>кількості</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від</w:t>
      </w:r>
      <w:proofErr w:type="spellEnd"/>
      <w:r w:rsidR="004B3D7A" w:rsidRPr="00603CDE">
        <w:rPr>
          <w:rFonts w:ascii="Times New Roman" w:hAnsi="Times New Roman" w:cs="Times New Roman"/>
          <w:sz w:val="28"/>
          <w:szCs w:val="28"/>
        </w:rPr>
        <w:t xml:space="preserve"> 3 до 9 </w:t>
      </w:r>
      <w:proofErr w:type="spellStart"/>
      <w:r w:rsidR="004B3D7A" w:rsidRPr="00603CDE">
        <w:rPr>
          <w:rFonts w:ascii="Times New Roman" w:hAnsi="Times New Roman" w:cs="Times New Roman"/>
          <w:sz w:val="28"/>
          <w:szCs w:val="28"/>
        </w:rPr>
        <w:t>осіб</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обрана</w:t>
      </w:r>
      <w:proofErr w:type="spellEnd"/>
      <w:r w:rsidR="004B3D7A" w:rsidRPr="00603CDE">
        <w:rPr>
          <w:rFonts w:ascii="Times New Roman" w:hAnsi="Times New Roman" w:cs="Times New Roman"/>
          <w:sz w:val="28"/>
          <w:szCs w:val="28"/>
        </w:rPr>
        <w:t xml:space="preserve"> на </w:t>
      </w:r>
      <w:proofErr w:type="spellStart"/>
      <w:r w:rsidR="004B3D7A" w:rsidRPr="00603CDE">
        <w:rPr>
          <w:rFonts w:ascii="Times New Roman" w:hAnsi="Times New Roman" w:cs="Times New Roman"/>
          <w:sz w:val="28"/>
          <w:szCs w:val="28"/>
        </w:rPr>
        <w:t>зборах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членів</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громади</w:t>
      </w:r>
      <w:proofErr w:type="spellEnd"/>
      <w:r w:rsidR="004B3D7A" w:rsidRPr="00603CDE">
        <w:rPr>
          <w:rFonts w:ascii="Times New Roman" w:hAnsi="Times New Roman" w:cs="Times New Roman"/>
          <w:sz w:val="28"/>
          <w:szCs w:val="28"/>
        </w:rPr>
        <w:t>;</w:t>
      </w:r>
    </w:p>
    <w:p w:rsidR="004B3D7A" w:rsidRPr="00603CDE" w:rsidRDefault="003B09B3" w:rsidP="003B09B3">
      <w:pPr>
        <w:tabs>
          <w:tab w:val="left" w:pos="916"/>
        </w:tabs>
        <w:spacing w:after="0" w:line="240" w:lineRule="auto"/>
        <w:jc w:val="both"/>
        <w:rPr>
          <w:rFonts w:ascii="Times New Roman" w:hAnsi="Times New Roman" w:cs="Times New Roman"/>
          <w:sz w:val="28"/>
          <w:szCs w:val="28"/>
        </w:rPr>
      </w:pPr>
      <w:r w:rsidRPr="00603CDE">
        <w:rPr>
          <w:rFonts w:ascii="Times New Roman" w:hAnsi="Times New Roman" w:cs="Times New Roman"/>
          <w:sz w:val="28"/>
          <w:szCs w:val="28"/>
          <w:lang w:val="uk-UA"/>
        </w:rPr>
        <w:t xml:space="preserve">        - </w:t>
      </w:r>
      <w:r w:rsidR="004B3D7A" w:rsidRPr="00603CDE">
        <w:rPr>
          <w:rFonts w:ascii="Times New Roman" w:hAnsi="Times New Roman" w:cs="Times New Roman"/>
          <w:sz w:val="28"/>
          <w:szCs w:val="28"/>
        </w:rPr>
        <w:t xml:space="preserve">орган </w:t>
      </w:r>
      <w:proofErr w:type="spellStart"/>
      <w:r w:rsidR="004B3D7A" w:rsidRPr="00603CDE">
        <w:rPr>
          <w:rFonts w:ascii="Times New Roman" w:hAnsi="Times New Roman" w:cs="Times New Roman"/>
          <w:sz w:val="28"/>
          <w:szCs w:val="28"/>
        </w:rPr>
        <w:t>самоорганізації</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населення</w:t>
      </w:r>
      <w:proofErr w:type="spellEnd"/>
      <w:r w:rsidR="004B3D7A" w:rsidRPr="00603CDE">
        <w:rPr>
          <w:rFonts w:ascii="Times New Roman" w:hAnsi="Times New Roman" w:cs="Times New Roman"/>
          <w:sz w:val="28"/>
          <w:szCs w:val="28"/>
        </w:rPr>
        <w:t>;</w:t>
      </w:r>
    </w:p>
    <w:p w:rsidR="004B3D7A" w:rsidRPr="00603CDE" w:rsidRDefault="003B09B3" w:rsidP="003B09B3">
      <w:pPr>
        <w:tabs>
          <w:tab w:val="left" w:pos="916"/>
        </w:tabs>
        <w:spacing w:after="0" w:line="240" w:lineRule="auto"/>
        <w:jc w:val="both"/>
        <w:rPr>
          <w:rFonts w:ascii="Times New Roman" w:hAnsi="Times New Roman" w:cs="Times New Roman"/>
          <w:sz w:val="28"/>
          <w:szCs w:val="28"/>
        </w:rPr>
      </w:pPr>
      <w:r w:rsidRPr="00603CDE">
        <w:rPr>
          <w:rFonts w:ascii="Times New Roman" w:hAnsi="Times New Roman" w:cs="Times New Roman"/>
          <w:sz w:val="28"/>
          <w:szCs w:val="28"/>
          <w:lang w:val="uk-UA"/>
        </w:rPr>
        <w:t xml:space="preserve">        -  </w:t>
      </w:r>
      <w:proofErr w:type="spellStart"/>
      <w:r w:rsidR="004B3D7A" w:rsidRPr="00603CDE">
        <w:rPr>
          <w:rFonts w:ascii="Times New Roman" w:hAnsi="Times New Roman" w:cs="Times New Roman"/>
          <w:sz w:val="28"/>
          <w:szCs w:val="28"/>
        </w:rPr>
        <w:t>група</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депутатів</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відповідної</w:t>
      </w:r>
      <w:proofErr w:type="spellEnd"/>
      <w:r w:rsidR="004B3D7A" w:rsidRPr="00603CDE">
        <w:rPr>
          <w:rFonts w:ascii="Times New Roman" w:hAnsi="Times New Roman" w:cs="Times New Roman"/>
          <w:sz w:val="28"/>
          <w:szCs w:val="28"/>
        </w:rPr>
        <w:t xml:space="preserve"> ради в </w:t>
      </w:r>
      <w:proofErr w:type="spellStart"/>
      <w:r w:rsidR="004B3D7A" w:rsidRPr="00603CDE">
        <w:rPr>
          <w:rFonts w:ascii="Times New Roman" w:hAnsi="Times New Roman" w:cs="Times New Roman"/>
          <w:sz w:val="28"/>
          <w:szCs w:val="28"/>
        </w:rPr>
        <w:t>кількості</w:t>
      </w:r>
      <w:proofErr w:type="spellEnd"/>
      <w:r w:rsidR="004B3D7A" w:rsidRPr="00603CDE">
        <w:rPr>
          <w:rFonts w:ascii="Times New Roman" w:hAnsi="Times New Roman" w:cs="Times New Roman"/>
          <w:sz w:val="28"/>
          <w:szCs w:val="28"/>
          <w:lang w:val="uk-UA"/>
        </w:rPr>
        <w:t xml:space="preserve"> від 3 до 9 осіб</w:t>
      </w:r>
      <w:r w:rsidR="004B3D7A" w:rsidRPr="00603CDE">
        <w:rPr>
          <w:rFonts w:ascii="Times New Roman" w:hAnsi="Times New Roman" w:cs="Times New Roman"/>
          <w:sz w:val="28"/>
          <w:szCs w:val="28"/>
        </w:rPr>
        <w:t>;</w:t>
      </w:r>
    </w:p>
    <w:p w:rsidR="004B3D7A" w:rsidRPr="00603CDE" w:rsidRDefault="003B09B3" w:rsidP="003B09B3">
      <w:pPr>
        <w:tabs>
          <w:tab w:val="left" w:pos="916"/>
        </w:tabs>
        <w:spacing w:after="0" w:line="240" w:lineRule="auto"/>
        <w:ind w:left="540"/>
        <w:jc w:val="both"/>
        <w:rPr>
          <w:rFonts w:ascii="Times New Roman" w:hAnsi="Times New Roman" w:cs="Times New Roman"/>
          <w:sz w:val="28"/>
          <w:szCs w:val="28"/>
        </w:rPr>
      </w:pPr>
      <w:r w:rsidRPr="00603CDE">
        <w:rPr>
          <w:rFonts w:ascii="Times New Roman" w:hAnsi="Times New Roman" w:cs="Times New Roman"/>
          <w:sz w:val="28"/>
          <w:szCs w:val="28"/>
          <w:lang w:val="uk-UA"/>
        </w:rPr>
        <w:t xml:space="preserve">- </w:t>
      </w:r>
      <w:proofErr w:type="spellStart"/>
      <w:r w:rsidR="004B3D7A" w:rsidRPr="00603CDE">
        <w:rPr>
          <w:rFonts w:ascii="Times New Roman" w:hAnsi="Times New Roman" w:cs="Times New Roman"/>
          <w:sz w:val="28"/>
          <w:szCs w:val="28"/>
        </w:rPr>
        <w:t>постійна</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комісія</w:t>
      </w:r>
      <w:proofErr w:type="spellEnd"/>
      <w:r w:rsidR="004B3D7A" w:rsidRPr="00603CDE">
        <w:rPr>
          <w:rFonts w:ascii="Times New Roman" w:hAnsi="Times New Roman" w:cs="Times New Roman"/>
          <w:sz w:val="28"/>
          <w:szCs w:val="28"/>
          <w:lang w:val="uk-UA"/>
        </w:rPr>
        <w:t xml:space="preserve"> сільської </w:t>
      </w:r>
      <w:r w:rsidR="004B3D7A" w:rsidRPr="00603CDE">
        <w:rPr>
          <w:rFonts w:ascii="Times New Roman" w:hAnsi="Times New Roman" w:cs="Times New Roman"/>
          <w:sz w:val="28"/>
          <w:szCs w:val="28"/>
        </w:rPr>
        <w:t>ради;</w:t>
      </w:r>
    </w:p>
    <w:p w:rsidR="004B3D7A" w:rsidRPr="00603CDE" w:rsidRDefault="003B09B3" w:rsidP="003B09B3">
      <w:pPr>
        <w:tabs>
          <w:tab w:val="left" w:pos="916"/>
        </w:tabs>
        <w:spacing w:after="0" w:line="240" w:lineRule="auto"/>
        <w:ind w:left="540"/>
        <w:jc w:val="both"/>
        <w:rPr>
          <w:rFonts w:ascii="Times New Roman" w:hAnsi="Times New Roman" w:cs="Times New Roman"/>
          <w:sz w:val="28"/>
          <w:szCs w:val="28"/>
        </w:rPr>
      </w:pPr>
      <w:r w:rsidRPr="00603CDE">
        <w:rPr>
          <w:rFonts w:ascii="Times New Roman" w:hAnsi="Times New Roman" w:cs="Times New Roman"/>
          <w:sz w:val="28"/>
          <w:szCs w:val="28"/>
          <w:lang w:val="uk-UA"/>
        </w:rPr>
        <w:t xml:space="preserve">- </w:t>
      </w:r>
      <w:r w:rsidR="004B3D7A" w:rsidRPr="00603CDE">
        <w:rPr>
          <w:rFonts w:ascii="Times New Roman" w:hAnsi="Times New Roman" w:cs="Times New Roman"/>
          <w:sz w:val="28"/>
          <w:szCs w:val="28"/>
          <w:lang w:val="uk-UA"/>
        </w:rPr>
        <w:t>сільський голова;</w:t>
      </w:r>
    </w:p>
    <w:p w:rsidR="004B3D7A" w:rsidRPr="00603CDE" w:rsidRDefault="003B09B3" w:rsidP="003B09B3">
      <w:pPr>
        <w:tabs>
          <w:tab w:val="left" w:pos="916"/>
        </w:tabs>
        <w:spacing w:after="0" w:line="240" w:lineRule="auto"/>
        <w:ind w:left="540"/>
        <w:jc w:val="both"/>
        <w:rPr>
          <w:rFonts w:ascii="Times New Roman" w:hAnsi="Times New Roman" w:cs="Times New Roman"/>
          <w:sz w:val="28"/>
          <w:szCs w:val="28"/>
        </w:rPr>
      </w:pPr>
      <w:r w:rsidRPr="00603CDE">
        <w:rPr>
          <w:rFonts w:ascii="Times New Roman" w:hAnsi="Times New Roman" w:cs="Times New Roman"/>
          <w:sz w:val="28"/>
          <w:szCs w:val="28"/>
          <w:lang w:val="uk-UA"/>
        </w:rPr>
        <w:t xml:space="preserve">- </w:t>
      </w:r>
      <w:proofErr w:type="spellStart"/>
      <w:r w:rsidR="004B3D7A" w:rsidRPr="00603CDE">
        <w:rPr>
          <w:rFonts w:ascii="Times New Roman" w:hAnsi="Times New Roman" w:cs="Times New Roman"/>
          <w:sz w:val="28"/>
          <w:szCs w:val="28"/>
        </w:rPr>
        <w:t>громадська</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організація</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що</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розповсюджує</w:t>
      </w:r>
      <w:proofErr w:type="spellEnd"/>
      <w:r w:rsidR="004B3D7A" w:rsidRPr="00603CDE">
        <w:rPr>
          <w:rFonts w:ascii="Times New Roman" w:hAnsi="Times New Roman" w:cs="Times New Roman"/>
          <w:sz w:val="28"/>
          <w:szCs w:val="28"/>
        </w:rPr>
        <w:t xml:space="preserve"> свою </w:t>
      </w:r>
      <w:proofErr w:type="spellStart"/>
      <w:r w:rsidR="004B3D7A" w:rsidRPr="00603CDE">
        <w:rPr>
          <w:rFonts w:ascii="Times New Roman" w:hAnsi="Times New Roman" w:cs="Times New Roman"/>
          <w:sz w:val="28"/>
          <w:szCs w:val="28"/>
        </w:rPr>
        <w:t>діяльність</w:t>
      </w:r>
      <w:proofErr w:type="spellEnd"/>
      <w:r w:rsidR="004B3D7A" w:rsidRPr="00603CDE">
        <w:rPr>
          <w:rFonts w:ascii="Times New Roman" w:hAnsi="Times New Roman" w:cs="Times New Roman"/>
          <w:sz w:val="28"/>
          <w:szCs w:val="28"/>
        </w:rPr>
        <w:t xml:space="preserve"> на </w:t>
      </w:r>
      <w:proofErr w:type="spellStart"/>
      <w:r w:rsidR="004B3D7A" w:rsidRPr="00603CDE">
        <w:rPr>
          <w:rFonts w:ascii="Times New Roman" w:hAnsi="Times New Roman" w:cs="Times New Roman"/>
          <w:sz w:val="28"/>
          <w:szCs w:val="28"/>
        </w:rPr>
        <w:t>територію</w:t>
      </w:r>
      <w:proofErr w:type="spellEnd"/>
      <w:r w:rsidR="004B3D7A" w:rsidRPr="00603CDE">
        <w:rPr>
          <w:rFonts w:ascii="Times New Roman" w:hAnsi="Times New Roman" w:cs="Times New Roman"/>
          <w:sz w:val="28"/>
          <w:szCs w:val="28"/>
          <w:lang w:val="uk-UA"/>
        </w:rPr>
        <w:t xml:space="preserve"> району</w:t>
      </w:r>
      <w:r w:rsidR="004B3D7A" w:rsidRPr="00603CDE">
        <w:rPr>
          <w:rFonts w:ascii="Times New Roman" w:hAnsi="Times New Roman" w:cs="Times New Roman"/>
          <w:sz w:val="28"/>
          <w:szCs w:val="28"/>
        </w:rPr>
        <w:t>;</w:t>
      </w:r>
    </w:p>
    <w:p w:rsidR="004B3D7A" w:rsidRPr="00603CDE" w:rsidRDefault="003B09B3" w:rsidP="003B09B3">
      <w:pPr>
        <w:tabs>
          <w:tab w:val="left" w:pos="916"/>
        </w:tabs>
        <w:spacing w:after="0" w:line="240" w:lineRule="auto"/>
        <w:ind w:left="540"/>
        <w:jc w:val="both"/>
        <w:rPr>
          <w:rFonts w:ascii="Times New Roman" w:hAnsi="Times New Roman" w:cs="Times New Roman"/>
          <w:sz w:val="28"/>
          <w:szCs w:val="28"/>
        </w:rPr>
      </w:pPr>
      <w:r w:rsidRPr="00603CDE">
        <w:rPr>
          <w:rFonts w:ascii="Times New Roman" w:hAnsi="Times New Roman" w:cs="Times New Roman"/>
          <w:sz w:val="28"/>
          <w:szCs w:val="28"/>
          <w:lang w:val="uk-UA"/>
        </w:rPr>
        <w:t xml:space="preserve">- </w:t>
      </w:r>
      <w:proofErr w:type="spellStart"/>
      <w:r w:rsidR="004B3D7A" w:rsidRPr="00603CDE">
        <w:rPr>
          <w:rFonts w:ascii="Times New Roman" w:hAnsi="Times New Roman" w:cs="Times New Roman"/>
          <w:sz w:val="28"/>
          <w:szCs w:val="28"/>
        </w:rPr>
        <w:t>місцевий</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осередок</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політичної</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партії</w:t>
      </w:r>
      <w:proofErr w:type="spellEnd"/>
      <w:r w:rsidR="004B3D7A" w:rsidRPr="00603CDE">
        <w:rPr>
          <w:rFonts w:ascii="Times New Roman" w:hAnsi="Times New Roman" w:cs="Times New Roman"/>
          <w:sz w:val="28"/>
          <w:szCs w:val="28"/>
        </w:rPr>
        <w:t>.</w:t>
      </w:r>
    </w:p>
    <w:p w:rsidR="004B3D7A" w:rsidRPr="00603CDE" w:rsidRDefault="003B09B3" w:rsidP="00761334">
      <w:pPr>
        <w:pStyle w:val="a3"/>
        <w:tabs>
          <w:tab w:val="left" w:pos="1080"/>
        </w:tabs>
        <w:jc w:val="both"/>
        <w:rPr>
          <w:sz w:val="28"/>
          <w:szCs w:val="28"/>
        </w:rPr>
      </w:pPr>
      <w:r w:rsidRPr="00603CDE">
        <w:rPr>
          <w:sz w:val="28"/>
          <w:szCs w:val="28"/>
        </w:rPr>
        <w:t>15</w:t>
      </w:r>
      <w:r w:rsidR="00761334" w:rsidRPr="00603CDE">
        <w:rPr>
          <w:sz w:val="28"/>
          <w:szCs w:val="28"/>
        </w:rPr>
        <w:t>.</w:t>
      </w:r>
      <w:r w:rsidR="004B3D7A" w:rsidRPr="00603CDE">
        <w:rPr>
          <w:sz w:val="28"/>
          <w:szCs w:val="28"/>
        </w:rPr>
        <w:t>Громадські слухання оголошуються  шляхом видання відповідного розпорядження сільського голови.</w:t>
      </w:r>
    </w:p>
    <w:p w:rsidR="004B3D7A" w:rsidRPr="00603CDE" w:rsidRDefault="004B3D7A" w:rsidP="004B3D7A">
      <w:pPr>
        <w:pStyle w:val="a3"/>
        <w:tabs>
          <w:tab w:val="left" w:pos="1080"/>
        </w:tabs>
        <w:jc w:val="both"/>
        <w:rPr>
          <w:sz w:val="28"/>
          <w:szCs w:val="28"/>
        </w:rPr>
      </w:pPr>
      <w:r w:rsidRPr="00603CDE">
        <w:rPr>
          <w:sz w:val="28"/>
          <w:szCs w:val="28"/>
        </w:rPr>
        <w:t>Повідомлення про ініціативу з проведення громадських слухань від інших суб’єктів ініціювання громадських слухань вноситься до сільської ради у вигляді письмового звернення, в якому зазначаються:</w:t>
      </w:r>
    </w:p>
    <w:p w:rsidR="004B3D7A" w:rsidRPr="00603CDE" w:rsidRDefault="004B3D7A" w:rsidP="004B3D7A">
      <w:pPr>
        <w:pStyle w:val="a3"/>
        <w:numPr>
          <w:ilvl w:val="1"/>
          <w:numId w:val="17"/>
        </w:numPr>
        <w:tabs>
          <w:tab w:val="left" w:pos="916"/>
        </w:tabs>
        <w:ind w:left="0" w:firstLine="540"/>
        <w:jc w:val="both"/>
        <w:rPr>
          <w:sz w:val="28"/>
          <w:szCs w:val="28"/>
        </w:rPr>
      </w:pPr>
      <w:r w:rsidRPr="00603CDE">
        <w:rPr>
          <w:sz w:val="28"/>
          <w:szCs w:val="28"/>
        </w:rPr>
        <w:t>час та місце запланованих громадських слухань;</w:t>
      </w:r>
    </w:p>
    <w:p w:rsidR="004B3D7A" w:rsidRPr="00603CDE" w:rsidRDefault="004B3D7A" w:rsidP="004B3D7A">
      <w:pPr>
        <w:pStyle w:val="a3"/>
        <w:numPr>
          <w:ilvl w:val="1"/>
          <w:numId w:val="17"/>
        </w:numPr>
        <w:tabs>
          <w:tab w:val="left" w:pos="916"/>
        </w:tabs>
        <w:ind w:left="0" w:firstLine="540"/>
        <w:jc w:val="both"/>
        <w:rPr>
          <w:sz w:val="28"/>
          <w:szCs w:val="28"/>
        </w:rPr>
      </w:pPr>
      <w:r w:rsidRPr="00603CDE">
        <w:rPr>
          <w:sz w:val="28"/>
          <w:szCs w:val="28"/>
        </w:rPr>
        <w:t>тема (проблема, питання), що пропонується для розгляду;</w:t>
      </w:r>
    </w:p>
    <w:p w:rsidR="004B3D7A" w:rsidRPr="00603CDE" w:rsidRDefault="004B3D7A" w:rsidP="004B3D7A">
      <w:pPr>
        <w:pStyle w:val="a3"/>
        <w:numPr>
          <w:ilvl w:val="1"/>
          <w:numId w:val="17"/>
        </w:numPr>
        <w:tabs>
          <w:tab w:val="left" w:pos="916"/>
        </w:tabs>
        <w:ind w:left="0" w:firstLine="540"/>
        <w:jc w:val="both"/>
        <w:rPr>
          <w:sz w:val="28"/>
          <w:szCs w:val="28"/>
        </w:rPr>
      </w:pPr>
      <w:r w:rsidRPr="00603CDE">
        <w:rPr>
          <w:sz w:val="28"/>
          <w:szCs w:val="28"/>
        </w:rPr>
        <w:t>пропозиції щодо запрошення посадових осіб;</w:t>
      </w:r>
    </w:p>
    <w:p w:rsidR="004B3D7A" w:rsidRPr="00603CDE" w:rsidRDefault="004B3D7A" w:rsidP="004B3D7A">
      <w:pPr>
        <w:pStyle w:val="a3"/>
        <w:numPr>
          <w:ilvl w:val="1"/>
          <w:numId w:val="17"/>
        </w:numPr>
        <w:tabs>
          <w:tab w:val="left" w:pos="916"/>
        </w:tabs>
        <w:ind w:left="0" w:firstLine="540"/>
        <w:jc w:val="both"/>
        <w:rPr>
          <w:sz w:val="28"/>
          <w:szCs w:val="28"/>
        </w:rPr>
      </w:pPr>
      <w:r w:rsidRPr="00603CDE">
        <w:rPr>
          <w:sz w:val="28"/>
          <w:szCs w:val="28"/>
        </w:rPr>
        <w:t>особа чи особи, уповноважені представляти ініціатора: ініціативна група згідно з протоколом зборів або уповноважені представники об’єднань громадян, місцевих осередків політичних партій, органів самоорганізації населення згідно з протоколом або рішенням відповідних керівних органів.</w:t>
      </w:r>
    </w:p>
    <w:p w:rsidR="004B3D7A" w:rsidRPr="00603CDE" w:rsidRDefault="00943515" w:rsidP="00761334">
      <w:pPr>
        <w:pStyle w:val="a3"/>
        <w:tabs>
          <w:tab w:val="left" w:pos="1080"/>
        </w:tabs>
        <w:jc w:val="both"/>
        <w:rPr>
          <w:sz w:val="28"/>
          <w:szCs w:val="28"/>
        </w:rPr>
      </w:pPr>
      <w:r w:rsidRPr="00603CDE">
        <w:rPr>
          <w:sz w:val="28"/>
          <w:szCs w:val="28"/>
        </w:rPr>
        <w:t>16</w:t>
      </w:r>
      <w:r w:rsidR="00761334" w:rsidRPr="00603CDE">
        <w:rPr>
          <w:sz w:val="28"/>
          <w:szCs w:val="28"/>
        </w:rPr>
        <w:t>.</w:t>
      </w:r>
      <w:r w:rsidR="004B3D7A" w:rsidRPr="00603CDE">
        <w:rPr>
          <w:sz w:val="28"/>
          <w:szCs w:val="28"/>
        </w:rPr>
        <w:t>До повідомлення про ініціативу з проведення громадських слухань можуть додаватися інші інформаційно-аналітичні матеріали та проекти документів, що виносяться на слухання.</w:t>
      </w:r>
    </w:p>
    <w:p w:rsidR="004B3D7A" w:rsidRPr="00603CDE" w:rsidRDefault="00943515" w:rsidP="00761334">
      <w:pPr>
        <w:pStyle w:val="a3"/>
        <w:tabs>
          <w:tab w:val="left" w:pos="1080"/>
        </w:tabs>
        <w:jc w:val="both"/>
        <w:rPr>
          <w:sz w:val="28"/>
          <w:szCs w:val="28"/>
        </w:rPr>
      </w:pPr>
      <w:r w:rsidRPr="00603CDE">
        <w:rPr>
          <w:sz w:val="28"/>
          <w:szCs w:val="28"/>
        </w:rPr>
        <w:t xml:space="preserve"> 17</w:t>
      </w:r>
      <w:r w:rsidR="00761334" w:rsidRPr="00603CDE">
        <w:rPr>
          <w:sz w:val="28"/>
          <w:szCs w:val="28"/>
        </w:rPr>
        <w:t>.</w:t>
      </w:r>
      <w:r w:rsidR="004B3D7A" w:rsidRPr="00603CDE">
        <w:rPr>
          <w:sz w:val="28"/>
          <w:szCs w:val="28"/>
        </w:rPr>
        <w:t>Повідомлення про ініціативу з проведення громадських слухань, подане ініціативною групою членів територіальних громад або їх уповноваженими представниками, повинно бути підписане всіма членами групи із зазначенням прізвища, ім’я та по-батькові, домашньої адреси, серії та номеру паспорта.  Крім того, до повідомлення додається протокол зборів членів громади, яким підтверджуються повноваження цієї ініціативної групи на представництво інтересів учасників зборів.</w:t>
      </w:r>
    </w:p>
    <w:p w:rsidR="004B3D7A" w:rsidRPr="00603CDE" w:rsidRDefault="00943515" w:rsidP="00761334">
      <w:pPr>
        <w:tabs>
          <w:tab w:val="left" w:pos="1080"/>
        </w:tabs>
        <w:spacing w:after="0" w:line="240" w:lineRule="auto"/>
        <w:jc w:val="both"/>
        <w:rPr>
          <w:rFonts w:ascii="Times New Roman" w:hAnsi="Times New Roman" w:cs="Times New Roman"/>
          <w:sz w:val="28"/>
          <w:szCs w:val="28"/>
        </w:rPr>
      </w:pPr>
      <w:r w:rsidRPr="00603CDE">
        <w:rPr>
          <w:rFonts w:ascii="Times New Roman" w:hAnsi="Times New Roman" w:cs="Times New Roman"/>
          <w:sz w:val="28"/>
          <w:szCs w:val="28"/>
          <w:lang w:val="uk-UA"/>
        </w:rPr>
        <w:t>18</w:t>
      </w:r>
      <w:r w:rsidR="00761334" w:rsidRPr="00603CDE">
        <w:rPr>
          <w:rFonts w:ascii="Times New Roman" w:hAnsi="Times New Roman" w:cs="Times New Roman"/>
          <w:sz w:val="28"/>
          <w:szCs w:val="28"/>
          <w:lang w:val="uk-UA"/>
        </w:rPr>
        <w:t>.</w:t>
      </w:r>
      <w:proofErr w:type="spellStart"/>
      <w:r w:rsidR="004B3D7A" w:rsidRPr="00603CDE">
        <w:rPr>
          <w:rFonts w:ascii="Times New Roman" w:hAnsi="Times New Roman" w:cs="Times New Roman"/>
          <w:sz w:val="28"/>
          <w:szCs w:val="28"/>
        </w:rPr>
        <w:t>Повідомлення</w:t>
      </w:r>
      <w:proofErr w:type="spellEnd"/>
      <w:r w:rsidR="004B3D7A" w:rsidRPr="00603CDE">
        <w:rPr>
          <w:rFonts w:ascii="Times New Roman" w:hAnsi="Times New Roman" w:cs="Times New Roman"/>
          <w:sz w:val="28"/>
          <w:szCs w:val="28"/>
        </w:rPr>
        <w:t xml:space="preserve"> про </w:t>
      </w:r>
      <w:proofErr w:type="spellStart"/>
      <w:r w:rsidR="004B3D7A" w:rsidRPr="00603CDE">
        <w:rPr>
          <w:rFonts w:ascii="Times New Roman" w:hAnsi="Times New Roman" w:cs="Times New Roman"/>
          <w:sz w:val="28"/>
          <w:szCs w:val="28"/>
        </w:rPr>
        <w:t>ініціативу</w:t>
      </w:r>
      <w:proofErr w:type="spellEnd"/>
      <w:r w:rsidR="004B3D7A" w:rsidRPr="00603CDE">
        <w:rPr>
          <w:rFonts w:ascii="Times New Roman" w:hAnsi="Times New Roman" w:cs="Times New Roman"/>
          <w:sz w:val="28"/>
          <w:szCs w:val="28"/>
        </w:rPr>
        <w:t xml:space="preserve"> з </w:t>
      </w:r>
      <w:proofErr w:type="spellStart"/>
      <w:r w:rsidR="004B3D7A" w:rsidRPr="00603CDE">
        <w:rPr>
          <w:rFonts w:ascii="Times New Roman" w:hAnsi="Times New Roman" w:cs="Times New Roman"/>
          <w:sz w:val="28"/>
          <w:szCs w:val="28"/>
        </w:rPr>
        <w:t>проведення</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громадських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слухань</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подане</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групою</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депутатів</w:t>
      </w:r>
      <w:proofErr w:type="spellEnd"/>
      <w:r w:rsidR="004B3D7A" w:rsidRPr="00603CDE">
        <w:rPr>
          <w:rFonts w:ascii="Times New Roman" w:hAnsi="Times New Roman" w:cs="Times New Roman"/>
          <w:sz w:val="28"/>
          <w:szCs w:val="28"/>
          <w:lang w:val="uk-UA"/>
        </w:rPr>
        <w:t>,</w:t>
      </w:r>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має</w:t>
      </w:r>
      <w:proofErr w:type="spellEnd"/>
      <w:r w:rsidR="004B3D7A" w:rsidRPr="00603CDE">
        <w:rPr>
          <w:rFonts w:ascii="Times New Roman" w:hAnsi="Times New Roman" w:cs="Times New Roman"/>
          <w:sz w:val="28"/>
          <w:szCs w:val="28"/>
        </w:rPr>
        <w:t xml:space="preserve"> бути </w:t>
      </w:r>
      <w:proofErr w:type="spellStart"/>
      <w:r w:rsidR="004B3D7A" w:rsidRPr="00603CDE">
        <w:rPr>
          <w:rFonts w:ascii="Times New Roman" w:hAnsi="Times New Roman" w:cs="Times New Roman"/>
          <w:sz w:val="28"/>
          <w:szCs w:val="28"/>
        </w:rPr>
        <w:t>підписане</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всіма</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учасниками</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групи</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депутатів</w:t>
      </w:r>
      <w:proofErr w:type="spellEnd"/>
      <w:r w:rsidR="004B3D7A" w:rsidRPr="00603CDE">
        <w:rPr>
          <w:rFonts w:ascii="Times New Roman" w:hAnsi="Times New Roman" w:cs="Times New Roman"/>
          <w:sz w:val="28"/>
          <w:szCs w:val="28"/>
        </w:rPr>
        <w:t>.</w:t>
      </w:r>
    </w:p>
    <w:p w:rsidR="004B3D7A" w:rsidRPr="00603CDE" w:rsidRDefault="00943515" w:rsidP="00761334">
      <w:pPr>
        <w:tabs>
          <w:tab w:val="left" w:pos="1080"/>
        </w:tabs>
        <w:spacing w:after="0" w:line="240" w:lineRule="auto"/>
        <w:jc w:val="both"/>
        <w:rPr>
          <w:rFonts w:ascii="Times New Roman" w:hAnsi="Times New Roman" w:cs="Times New Roman"/>
          <w:sz w:val="28"/>
          <w:szCs w:val="28"/>
          <w:lang w:val="uk-UA"/>
        </w:rPr>
      </w:pPr>
      <w:r w:rsidRPr="00603CDE">
        <w:rPr>
          <w:rFonts w:ascii="Times New Roman" w:hAnsi="Times New Roman" w:cs="Times New Roman"/>
          <w:sz w:val="28"/>
          <w:szCs w:val="28"/>
          <w:lang w:val="uk-UA"/>
        </w:rPr>
        <w:lastRenderedPageBreak/>
        <w:t xml:space="preserve"> 19</w:t>
      </w:r>
      <w:r w:rsidR="00761334" w:rsidRPr="00603CDE">
        <w:rPr>
          <w:rFonts w:ascii="Times New Roman" w:hAnsi="Times New Roman" w:cs="Times New Roman"/>
          <w:sz w:val="28"/>
          <w:szCs w:val="28"/>
          <w:lang w:val="uk-UA"/>
        </w:rPr>
        <w:t>.</w:t>
      </w:r>
      <w:r w:rsidR="004B3D7A" w:rsidRPr="00603CDE">
        <w:rPr>
          <w:rFonts w:ascii="Times New Roman" w:hAnsi="Times New Roman" w:cs="Times New Roman"/>
          <w:sz w:val="28"/>
          <w:szCs w:val="28"/>
          <w:lang w:val="uk-UA"/>
        </w:rPr>
        <w:t>Повідомлення про ініціативу з проведення громадських слухань від інших ініціаторів підписується керівником відповідної структури, що ініціює проведення громадських слухань, до нього додається витяг з протоколу засідання або рішення її керівного органу, в якому схвалюється така ініціатива.</w:t>
      </w:r>
    </w:p>
    <w:p w:rsidR="004B3D7A" w:rsidRPr="00603CDE" w:rsidRDefault="00943515" w:rsidP="00761334">
      <w:pPr>
        <w:tabs>
          <w:tab w:val="left" w:pos="1080"/>
        </w:tabs>
        <w:spacing w:after="0" w:line="240" w:lineRule="auto"/>
        <w:jc w:val="both"/>
        <w:rPr>
          <w:rFonts w:ascii="Times New Roman" w:hAnsi="Times New Roman" w:cs="Times New Roman"/>
          <w:sz w:val="28"/>
          <w:szCs w:val="28"/>
        </w:rPr>
      </w:pPr>
      <w:r w:rsidRPr="00603CDE">
        <w:rPr>
          <w:rFonts w:ascii="Times New Roman" w:hAnsi="Times New Roman" w:cs="Times New Roman"/>
          <w:sz w:val="28"/>
          <w:szCs w:val="28"/>
          <w:lang w:val="uk-UA"/>
        </w:rPr>
        <w:t>20</w:t>
      </w:r>
      <w:r w:rsidR="00761334" w:rsidRPr="00603CDE">
        <w:rPr>
          <w:rFonts w:ascii="Times New Roman" w:hAnsi="Times New Roman" w:cs="Times New Roman"/>
          <w:sz w:val="28"/>
          <w:szCs w:val="28"/>
          <w:lang w:val="uk-UA"/>
        </w:rPr>
        <w:t>.</w:t>
      </w:r>
      <w:r w:rsidR="004B3D7A" w:rsidRPr="00603CDE">
        <w:rPr>
          <w:rFonts w:ascii="Times New Roman" w:hAnsi="Times New Roman" w:cs="Times New Roman"/>
          <w:sz w:val="28"/>
          <w:szCs w:val="28"/>
          <w:lang w:val="uk-UA"/>
        </w:rPr>
        <w:t>Р</w:t>
      </w:r>
      <w:proofErr w:type="spellStart"/>
      <w:r w:rsidR="004B3D7A" w:rsidRPr="00603CDE">
        <w:rPr>
          <w:rFonts w:ascii="Times New Roman" w:hAnsi="Times New Roman" w:cs="Times New Roman"/>
          <w:sz w:val="28"/>
          <w:szCs w:val="28"/>
        </w:rPr>
        <w:t>еєстр</w:t>
      </w:r>
      <w:r w:rsidR="004B3D7A" w:rsidRPr="00603CDE">
        <w:rPr>
          <w:rFonts w:ascii="Times New Roman" w:hAnsi="Times New Roman" w:cs="Times New Roman"/>
          <w:sz w:val="28"/>
          <w:szCs w:val="28"/>
          <w:lang w:val="uk-UA"/>
        </w:rPr>
        <w:t>ація</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повідомлення</w:t>
      </w:r>
      <w:proofErr w:type="spellEnd"/>
      <w:r w:rsidR="004B3D7A" w:rsidRPr="00603CDE">
        <w:rPr>
          <w:rFonts w:ascii="Times New Roman" w:hAnsi="Times New Roman" w:cs="Times New Roman"/>
          <w:sz w:val="28"/>
          <w:szCs w:val="28"/>
        </w:rPr>
        <w:t xml:space="preserve"> про </w:t>
      </w:r>
      <w:proofErr w:type="spellStart"/>
      <w:r w:rsidR="004B3D7A" w:rsidRPr="00603CDE">
        <w:rPr>
          <w:rFonts w:ascii="Times New Roman" w:hAnsi="Times New Roman" w:cs="Times New Roman"/>
          <w:sz w:val="28"/>
          <w:szCs w:val="28"/>
        </w:rPr>
        <w:t>ініціативу</w:t>
      </w:r>
      <w:proofErr w:type="spellEnd"/>
      <w:r w:rsidR="004B3D7A" w:rsidRPr="00603CDE">
        <w:rPr>
          <w:rFonts w:ascii="Times New Roman" w:hAnsi="Times New Roman" w:cs="Times New Roman"/>
          <w:sz w:val="28"/>
          <w:szCs w:val="28"/>
        </w:rPr>
        <w:t xml:space="preserve"> з </w:t>
      </w:r>
      <w:proofErr w:type="spellStart"/>
      <w:r w:rsidR="004B3D7A" w:rsidRPr="00603CDE">
        <w:rPr>
          <w:rFonts w:ascii="Times New Roman" w:hAnsi="Times New Roman" w:cs="Times New Roman"/>
          <w:sz w:val="28"/>
          <w:szCs w:val="28"/>
        </w:rPr>
        <w:t>проведення</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громадських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слухань</w:t>
      </w:r>
      <w:proofErr w:type="spellEnd"/>
      <w:r w:rsidR="004B3D7A" w:rsidRPr="00603CDE">
        <w:rPr>
          <w:rFonts w:ascii="Times New Roman" w:hAnsi="Times New Roman" w:cs="Times New Roman"/>
          <w:sz w:val="28"/>
          <w:szCs w:val="28"/>
        </w:rPr>
        <w:t xml:space="preserve"> </w:t>
      </w:r>
      <w:r w:rsidR="004B3D7A" w:rsidRPr="00603CDE">
        <w:rPr>
          <w:rFonts w:ascii="Times New Roman" w:hAnsi="Times New Roman" w:cs="Times New Roman"/>
          <w:sz w:val="28"/>
          <w:szCs w:val="28"/>
          <w:lang w:val="uk-UA"/>
        </w:rPr>
        <w:t xml:space="preserve">проводиться  </w:t>
      </w:r>
      <w:proofErr w:type="spellStart"/>
      <w:r w:rsidR="004B3D7A" w:rsidRPr="00603CDE">
        <w:rPr>
          <w:rFonts w:ascii="Times New Roman" w:hAnsi="Times New Roman" w:cs="Times New Roman"/>
          <w:sz w:val="28"/>
          <w:szCs w:val="28"/>
        </w:rPr>
        <w:t>протягом</w:t>
      </w:r>
      <w:proofErr w:type="spellEnd"/>
      <w:r w:rsidR="004B3D7A" w:rsidRPr="00603CDE">
        <w:rPr>
          <w:rFonts w:ascii="Times New Roman" w:hAnsi="Times New Roman" w:cs="Times New Roman"/>
          <w:sz w:val="28"/>
          <w:szCs w:val="28"/>
        </w:rPr>
        <w:t xml:space="preserve"> 3 </w:t>
      </w:r>
      <w:r w:rsidR="004B3D7A" w:rsidRPr="00603CDE">
        <w:rPr>
          <w:rFonts w:ascii="Times New Roman" w:hAnsi="Times New Roman" w:cs="Times New Roman"/>
          <w:sz w:val="28"/>
          <w:szCs w:val="28"/>
          <w:lang w:val="uk-UA"/>
        </w:rPr>
        <w:t xml:space="preserve">календарних </w:t>
      </w:r>
      <w:proofErr w:type="spellStart"/>
      <w:r w:rsidR="004B3D7A" w:rsidRPr="00603CDE">
        <w:rPr>
          <w:rFonts w:ascii="Times New Roman" w:hAnsi="Times New Roman" w:cs="Times New Roman"/>
          <w:sz w:val="28"/>
          <w:szCs w:val="28"/>
        </w:rPr>
        <w:t>днів</w:t>
      </w:r>
      <w:proofErr w:type="spellEnd"/>
      <w:r w:rsidR="004B3D7A" w:rsidRPr="00603CDE">
        <w:rPr>
          <w:rFonts w:ascii="Times New Roman" w:hAnsi="Times New Roman" w:cs="Times New Roman"/>
          <w:sz w:val="28"/>
          <w:szCs w:val="28"/>
        </w:rPr>
        <w:t xml:space="preserve"> з моменту </w:t>
      </w:r>
      <w:proofErr w:type="spellStart"/>
      <w:r w:rsidR="004B3D7A" w:rsidRPr="00603CDE">
        <w:rPr>
          <w:rFonts w:ascii="Times New Roman" w:hAnsi="Times New Roman" w:cs="Times New Roman"/>
          <w:sz w:val="28"/>
          <w:szCs w:val="28"/>
        </w:rPr>
        <w:t>його</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отримання</w:t>
      </w:r>
      <w:proofErr w:type="spellEnd"/>
      <w:r w:rsidR="004B3D7A" w:rsidRPr="00603CDE">
        <w:rPr>
          <w:rFonts w:ascii="Times New Roman" w:hAnsi="Times New Roman" w:cs="Times New Roman"/>
          <w:sz w:val="28"/>
          <w:szCs w:val="28"/>
        </w:rPr>
        <w:t>.</w:t>
      </w:r>
    </w:p>
    <w:p w:rsidR="004B3D7A" w:rsidRPr="00603CDE" w:rsidRDefault="00943515" w:rsidP="00761334">
      <w:pPr>
        <w:tabs>
          <w:tab w:val="left" w:pos="0"/>
        </w:tabs>
        <w:spacing w:after="0" w:line="240" w:lineRule="auto"/>
        <w:jc w:val="both"/>
        <w:rPr>
          <w:rFonts w:ascii="Times New Roman" w:hAnsi="Times New Roman" w:cs="Times New Roman"/>
          <w:sz w:val="28"/>
          <w:szCs w:val="28"/>
          <w:lang w:val="uk-UA"/>
        </w:rPr>
      </w:pPr>
      <w:r w:rsidRPr="00603CDE">
        <w:rPr>
          <w:rFonts w:ascii="Times New Roman" w:hAnsi="Times New Roman" w:cs="Times New Roman"/>
          <w:sz w:val="28"/>
          <w:szCs w:val="28"/>
          <w:lang w:val="uk-UA"/>
        </w:rPr>
        <w:t xml:space="preserve">  21</w:t>
      </w:r>
      <w:r w:rsidR="00761334" w:rsidRPr="00603CDE">
        <w:rPr>
          <w:rFonts w:ascii="Times New Roman" w:hAnsi="Times New Roman" w:cs="Times New Roman"/>
          <w:sz w:val="28"/>
          <w:szCs w:val="28"/>
          <w:lang w:val="uk-UA"/>
        </w:rPr>
        <w:t>.</w:t>
      </w:r>
      <w:r w:rsidR="004B3D7A" w:rsidRPr="00603CDE">
        <w:rPr>
          <w:rFonts w:ascii="Times New Roman" w:hAnsi="Times New Roman" w:cs="Times New Roman"/>
          <w:sz w:val="28"/>
          <w:szCs w:val="28"/>
          <w:lang w:val="uk-UA"/>
        </w:rPr>
        <w:t>Протягом 3 календарних днів після реєстраці</w:t>
      </w:r>
      <w:r w:rsidR="00761334" w:rsidRPr="00603CDE">
        <w:rPr>
          <w:rFonts w:ascii="Times New Roman" w:hAnsi="Times New Roman" w:cs="Times New Roman"/>
          <w:sz w:val="28"/>
          <w:szCs w:val="28"/>
          <w:lang w:val="uk-UA"/>
        </w:rPr>
        <w:t xml:space="preserve">ї повідомлення про ініціативу </w:t>
      </w:r>
      <w:proofErr w:type="spellStart"/>
      <w:r w:rsidR="00761334" w:rsidRPr="00603CDE">
        <w:rPr>
          <w:rFonts w:ascii="Times New Roman" w:hAnsi="Times New Roman" w:cs="Times New Roman"/>
          <w:sz w:val="28"/>
          <w:szCs w:val="28"/>
          <w:lang w:val="uk-UA"/>
        </w:rPr>
        <w:t>з</w:t>
      </w:r>
      <w:r w:rsidR="004B3D7A" w:rsidRPr="00603CDE">
        <w:rPr>
          <w:rFonts w:ascii="Times New Roman" w:hAnsi="Times New Roman" w:cs="Times New Roman"/>
          <w:sz w:val="28"/>
          <w:szCs w:val="28"/>
          <w:lang w:val="uk-UA"/>
        </w:rPr>
        <w:t>проведення</w:t>
      </w:r>
      <w:proofErr w:type="spellEnd"/>
      <w:r w:rsidR="004B3D7A" w:rsidRPr="00603CDE">
        <w:rPr>
          <w:rFonts w:ascii="Times New Roman" w:hAnsi="Times New Roman" w:cs="Times New Roman"/>
          <w:sz w:val="28"/>
          <w:szCs w:val="28"/>
          <w:lang w:val="uk-UA"/>
        </w:rPr>
        <w:t xml:space="preserve"> громадських слухань (окрім випадків, коли ініціатором проведення громадських слухань є сільський голова) ініціативній групі видається зразок підписного листа для збору підписів на підтримку проведення громадських слухань.</w:t>
      </w:r>
    </w:p>
    <w:p w:rsidR="004B3D7A" w:rsidRPr="00603CDE" w:rsidRDefault="00943515" w:rsidP="00761334">
      <w:pPr>
        <w:tabs>
          <w:tab w:val="left" w:pos="1080"/>
        </w:tabs>
        <w:spacing w:after="0" w:line="240" w:lineRule="auto"/>
        <w:jc w:val="both"/>
        <w:rPr>
          <w:rFonts w:ascii="Times New Roman" w:hAnsi="Times New Roman" w:cs="Times New Roman"/>
          <w:sz w:val="28"/>
          <w:szCs w:val="28"/>
        </w:rPr>
      </w:pPr>
      <w:r w:rsidRPr="00603CDE">
        <w:rPr>
          <w:rFonts w:ascii="Times New Roman" w:hAnsi="Times New Roman" w:cs="Times New Roman"/>
          <w:sz w:val="28"/>
          <w:szCs w:val="28"/>
          <w:lang w:val="uk-UA"/>
        </w:rPr>
        <w:t xml:space="preserve"> 22</w:t>
      </w:r>
      <w:r w:rsidR="00761334" w:rsidRPr="00603CDE">
        <w:rPr>
          <w:rFonts w:ascii="Times New Roman" w:hAnsi="Times New Roman" w:cs="Times New Roman"/>
          <w:sz w:val="28"/>
          <w:szCs w:val="28"/>
          <w:lang w:val="uk-UA"/>
        </w:rPr>
        <w:t>.</w:t>
      </w:r>
      <w:proofErr w:type="spellStart"/>
      <w:r w:rsidR="004B3D7A" w:rsidRPr="00603CDE">
        <w:rPr>
          <w:rFonts w:ascii="Times New Roman" w:hAnsi="Times New Roman" w:cs="Times New Roman"/>
          <w:sz w:val="28"/>
          <w:szCs w:val="28"/>
        </w:rPr>
        <w:t>Підписи</w:t>
      </w:r>
      <w:proofErr w:type="spellEnd"/>
      <w:r w:rsidR="004B3D7A" w:rsidRPr="00603CDE">
        <w:rPr>
          <w:rFonts w:ascii="Times New Roman" w:hAnsi="Times New Roman" w:cs="Times New Roman"/>
          <w:sz w:val="28"/>
          <w:szCs w:val="28"/>
        </w:rPr>
        <w:t xml:space="preserve"> на </w:t>
      </w:r>
      <w:proofErr w:type="spellStart"/>
      <w:r w:rsidR="004B3D7A" w:rsidRPr="00603CDE">
        <w:rPr>
          <w:rFonts w:ascii="Times New Roman" w:hAnsi="Times New Roman" w:cs="Times New Roman"/>
          <w:sz w:val="28"/>
          <w:szCs w:val="28"/>
        </w:rPr>
        <w:t>підтримку</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проведення</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громадських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слухань</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збираються</w:t>
      </w:r>
      <w:proofErr w:type="spellEnd"/>
      <w:r w:rsidR="004B3D7A" w:rsidRPr="00603CDE">
        <w:rPr>
          <w:rFonts w:ascii="Times New Roman" w:hAnsi="Times New Roman" w:cs="Times New Roman"/>
          <w:sz w:val="28"/>
          <w:szCs w:val="28"/>
        </w:rPr>
        <w:t xml:space="preserve"> на </w:t>
      </w:r>
      <w:proofErr w:type="spellStart"/>
      <w:r w:rsidR="004B3D7A" w:rsidRPr="00603CDE">
        <w:rPr>
          <w:rFonts w:ascii="Times New Roman" w:hAnsi="Times New Roman" w:cs="Times New Roman"/>
          <w:sz w:val="28"/>
          <w:szCs w:val="28"/>
        </w:rPr>
        <w:t>підписних</w:t>
      </w:r>
      <w:proofErr w:type="spellEnd"/>
      <w:r w:rsidR="004B3D7A" w:rsidRPr="00603CDE">
        <w:rPr>
          <w:rFonts w:ascii="Times New Roman" w:hAnsi="Times New Roman" w:cs="Times New Roman"/>
          <w:sz w:val="28"/>
          <w:szCs w:val="28"/>
        </w:rPr>
        <w:t xml:space="preserve"> листах</w:t>
      </w:r>
      <w:r w:rsidR="004B3D7A" w:rsidRPr="00603CDE">
        <w:rPr>
          <w:rFonts w:ascii="Times New Roman" w:hAnsi="Times New Roman" w:cs="Times New Roman"/>
          <w:sz w:val="28"/>
          <w:szCs w:val="28"/>
          <w:lang w:val="uk-UA"/>
        </w:rPr>
        <w:t>.</w:t>
      </w:r>
    </w:p>
    <w:p w:rsidR="004B3D7A" w:rsidRPr="00603CDE" w:rsidRDefault="00943515" w:rsidP="0093461B">
      <w:pPr>
        <w:pStyle w:val="a3"/>
        <w:jc w:val="both"/>
        <w:rPr>
          <w:sz w:val="28"/>
          <w:szCs w:val="28"/>
        </w:rPr>
      </w:pPr>
      <w:r w:rsidRPr="00603CDE">
        <w:rPr>
          <w:sz w:val="28"/>
          <w:szCs w:val="28"/>
        </w:rPr>
        <w:t>23</w:t>
      </w:r>
      <w:r w:rsidR="00761334" w:rsidRPr="00603CDE">
        <w:rPr>
          <w:sz w:val="28"/>
          <w:szCs w:val="28"/>
        </w:rPr>
        <w:t>.</w:t>
      </w:r>
      <w:r w:rsidR="004B3D7A" w:rsidRPr="00603CDE">
        <w:rPr>
          <w:sz w:val="28"/>
          <w:szCs w:val="28"/>
        </w:rPr>
        <w:t>Підписний лист повинен містити такі дані:</w:t>
      </w:r>
    </w:p>
    <w:p w:rsidR="004B3D7A" w:rsidRPr="00603CDE" w:rsidRDefault="004B3D7A" w:rsidP="004B3D7A">
      <w:pPr>
        <w:pStyle w:val="a3"/>
        <w:numPr>
          <w:ilvl w:val="1"/>
          <w:numId w:val="18"/>
        </w:numPr>
        <w:tabs>
          <w:tab w:val="left" w:pos="916"/>
        </w:tabs>
        <w:ind w:left="0" w:firstLine="540"/>
        <w:jc w:val="both"/>
        <w:rPr>
          <w:sz w:val="28"/>
          <w:szCs w:val="28"/>
        </w:rPr>
      </w:pPr>
      <w:r w:rsidRPr="00603CDE">
        <w:rPr>
          <w:sz w:val="28"/>
          <w:szCs w:val="28"/>
        </w:rPr>
        <w:t>проблема (тема, питання), що пропонується розглянути на слуханнях;</w:t>
      </w:r>
    </w:p>
    <w:p w:rsidR="004B3D7A" w:rsidRPr="00603CDE" w:rsidRDefault="004B3D7A" w:rsidP="004B3D7A">
      <w:pPr>
        <w:pStyle w:val="a3"/>
        <w:numPr>
          <w:ilvl w:val="1"/>
          <w:numId w:val="18"/>
        </w:numPr>
        <w:tabs>
          <w:tab w:val="left" w:pos="916"/>
        </w:tabs>
        <w:ind w:left="0" w:hanging="311"/>
        <w:jc w:val="both"/>
        <w:rPr>
          <w:sz w:val="28"/>
          <w:szCs w:val="28"/>
        </w:rPr>
      </w:pPr>
      <w:r w:rsidRPr="00603CDE">
        <w:rPr>
          <w:sz w:val="28"/>
          <w:szCs w:val="28"/>
        </w:rPr>
        <w:t>прізвище, ім`я та по-батькові члена територіальної громади, котрий підтримує ініціативу щодо проведення громадських слухань по зазначеній проблемі;</w:t>
      </w:r>
    </w:p>
    <w:p w:rsidR="004B3D7A" w:rsidRPr="00603CDE" w:rsidRDefault="004B3D7A" w:rsidP="004B3D7A">
      <w:pPr>
        <w:pStyle w:val="a3"/>
        <w:numPr>
          <w:ilvl w:val="1"/>
          <w:numId w:val="18"/>
        </w:numPr>
        <w:tabs>
          <w:tab w:val="left" w:pos="916"/>
        </w:tabs>
        <w:ind w:left="0" w:firstLine="540"/>
        <w:jc w:val="both"/>
        <w:rPr>
          <w:sz w:val="28"/>
          <w:szCs w:val="28"/>
        </w:rPr>
      </w:pPr>
      <w:r w:rsidRPr="00603CDE">
        <w:rPr>
          <w:sz w:val="28"/>
          <w:szCs w:val="28"/>
        </w:rPr>
        <w:t>місце постійного проживання;</w:t>
      </w:r>
    </w:p>
    <w:p w:rsidR="004B3D7A" w:rsidRPr="00603CDE" w:rsidRDefault="004B3D7A" w:rsidP="004B3D7A">
      <w:pPr>
        <w:pStyle w:val="a3"/>
        <w:numPr>
          <w:ilvl w:val="1"/>
          <w:numId w:val="18"/>
        </w:numPr>
        <w:tabs>
          <w:tab w:val="left" w:pos="916"/>
        </w:tabs>
        <w:ind w:left="0" w:firstLine="540"/>
        <w:jc w:val="both"/>
        <w:rPr>
          <w:sz w:val="28"/>
          <w:szCs w:val="28"/>
        </w:rPr>
      </w:pPr>
      <w:r w:rsidRPr="00603CDE">
        <w:rPr>
          <w:sz w:val="28"/>
          <w:szCs w:val="28"/>
        </w:rPr>
        <w:t>серія та номер паспорта;</w:t>
      </w:r>
    </w:p>
    <w:p w:rsidR="004B3D7A" w:rsidRPr="00603CDE" w:rsidRDefault="004B3D7A" w:rsidP="004B3D7A">
      <w:pPr>
        <w:pStyle w:val="a3"/>
        <w:numPr>
          <w:ilvl w:val="1"/>
          <w:numId w:val="18"/>
        </w:numPr>
        <w:tabs>
          <w:tab w:val="left" w:pos="916"/>
        </w:tabs>
        <w:ind w:left="0" w:firstLine="540"/>
        <w:jc w:val="both"/>
        <w:rPr>
          <w:sz w:val="28"/>
          <w:szCs w:val="28"/>
        </w:rPr>
      </w:pPr>
      <w:r w:rsidRPr="00603CDE">
        <w:rPr>
          <w:sz w:val="28"/>
          <w:szCs w:val="28"/>
        </w:rPr>
        <w:t>дата підписання;</w:t>
      </w:r>
    </w:p>
    <w:p w:rsidR="004B3D7A" w:rsidRPr="00603CDE" w:rsidRDefault="004B3D7A" w:rsidP="004B3D7A">
      <w:pPr>
        <w:pStyle w:val="a3"/>
        <w:numPr>
          <w:ilvl w:val="1"/>
          <w:numId w:val="18"/>
        </w:numPr>
        <w:tabs>
          <w:tab w:val="left" w:pos="916"/>
        </w:tabs>
        <w:ind w:left="0" w:firstLine="540"/>
        <w:jc w:val="both"/>
        <w:rPr>
          <w:sz w:val="28"/>
          <w:szCs w:val="28"/>
        </w:rPr>
      </w:pPr>
      <w:r w:rsidRPr="00603CDE">
        <w:rPr>
          <w:sz w:val="28"/>
          <w:szCs w:val="28"/>
        </w:rPr>
        <w:t>особистий підпис члена територіальної громади.</w:t>
      </w:r>
    </w:p>
    <w:p w:rsidR="004B3D7A" w:rsidRPr="00603CDE" w:rsidRDefault="004B3D7A" w:rsidP="004B3D7A">
      <w:pPr>
        <w:pStyle w:val="a3"/>
        <w:tabs>
          <w:tab w:val="left" w:pos="916"/>
        </w:tabs>
        <w:ind w:firstLine="540"/>
        <w:jc w:val="both"/>
        <w:rPr>
          <w:sz w:val="28"/>
          <w:szCs w:val="28"/>
        </w:rPr>
      </w:pPr>
      <w:r w:rsidRPr="00603CDE">
        <w:rPr>
          <w:sz w:val="28"/>
          <w:szCs w:val="28"/>
        </w:rPr>
        <w:t>Член територіальної громади може відкликати свій підтримуючий підпис, написавши відповідну заяву до сільської ради.</w:t>
      </w:r>
    </w:p>
    <w:p w:rsidR="004B3D7A" w:rsidRPr="00603CDE" w:rsidRDefault="00943515" w:rsidP="00761334">
      <w:pPr>
        <w:pStyle w:val="a3"/>
        <w:jc w:val="both"/>
        <w:rPr>
          <w:sz w:val="28"/>
          <w:szCs w:val="28"/>
        </w:rPr>
      </w:pPr>
      <w:r w:rsidRPr="00603CDE">
        <w:rPr>
          <w:sz w:val="28"/>
          <w:szCs w:val="28"/>
        </w:rPr>
        <w:t xml:space="preserve">  24</w:t>
      </w:r>
      <w:r w:rsidR="00761334" w:rsidRPr="00603CDE">
        <w:rPr>
          <w:sz w:val="28"/>
          <w:szCs w:val="28"/>
        </w:rPr>
        <w:t>.</w:t>
      </w:r>
      <w:r w:rsidR="004B3D7A" w:rsidRPr="00603CDE">
        <w:rPr>
          <w:sz w:val="28"/>
          <w:szCs w:val="28"/>
        </w:rPr>
        <w:t>Кількість необхідних для реєстрації ініціативи підписів повинна бути  не меншою 100 підписів.</w:t>
      </w:r>
    </w:p>
    <w:p w:rsidR="004B3D7A" w:rsidRPr="00603CDE" w:rsidRDefault="00943515" w:rsidP="00761334">
      <w:pPr>
        <w:pStyle w:val="a3"/>
        <w:jc w:val="both"/>
        <w:rPr>
          <w:sz w:val="28"/>
          <w:szCs w:val="28"/>
        </w:rPr>
      </w:pPr>
      <w:r w:rsidRPr="00603CDE">
        <w:rPr>
          <w:sz w:val="28"/>
          <w:szCs w:val="28"/>
        </w:rPr>
        <w:t xml:space="preserve">  25</w:t>
      </w:r>
      <w:r w:rsidR="00761334" w:rsidRPr="00603CDE">
        <w:rPr>
          <w:sz w:val="28"/>
          <w:szCs w:val="28"/>
        </w:rPr>
        <w:t>.</w:t>
      </w:r>
      <w:r w:rsidR="004B3D7A" w:rsidRPr="00603CDE">
        <w:rPr>
          <w:sz w:val="28"/>
          <w:szCs w:val="28"/>
        </w:rPr>
        <w:t>Підписи на підтримку ініціативи щодо проведення громадських слухань подаються до сільської ради не пізніше ніж через 14 днів із дня реєстрації повідомлення про ініціативу з проведення громадських слухань. Ініціатива вважається такою, що не відбулась, якщо протягом установленого часу ініціативна група не зібрала необхідну кількість підтримуючих підписів.</w:t>
      </w:r>
    </w:p>
    <w:p w:rsidR="004B3D7A" w:rsidRPr="00603CDE" w:rsidRDefault="00943515" w:rsidP="00761334">
      <w:pPr>
        <w:pStyle w:val="a3"/>
        <w:jc w:val="both"/>
        <w:rPr>
          <w:rStyle w:val="a6"/>
          <w:b w:val="0"/>
          <w:sz w:val="28"/>
          <w:szCs w:val="28"/>
        </w:rPr>
      </w:pPr>
      <w:r w:rsidRPr="00603CDE">
        <w:rPr>
          <w:sz w:val="28"/>
          <w:szCs w:val="28"/>
        </w:rPr>
        <w:t xml:space="preserve">  26</w:t>
      </w:r>
      <w:r w:rsidR="00761334" w:rsidRPr="00603CDE">
        <w:rPr>
          <w:sz w:val="28"/>
          <w:szCs w:val="28"/>
        </w:rPr>
        <w:t>.</w:t>
      </w:r>
      <w:r w:rsidR="004B3D7A" w:rsidRPr="00603CDE">
        <w:rPr>
          <w:sz w:val="28"/>
          <w:szCs w:val="28"/>
        </w:rPr>
        <w:t>Відповідальна особа сільської ради може перевірити підписні листи і повідомити ініціатора про виявлені недоліки. У цьому випадку ініціативна група може додатково протягом трьох днів виправити недоліки.</w:t>
      </w:r>
    </w:p>
    <w:p w:rsidR="00761334" w:rsidRPr="00603CDE" w:rsidRDefault="00943515" w:rsidP="00761334">
      <w:pPr>
        <w:pStyle w:val="a3"/>
        <w:jc w:val="both"/>
        <w:rPr>
          <w:sz w:val="28"/>
          <w:szCs w:val="28"/>
        </w:rPr>
      </w:pPr>
      <w:r w:rsidRPr="00603CDE">
        <w:rPr>
          <w:sz w:val="28"/>
          <w:szCs w:val="28"/>
        </w:rPr>
        <w:t>27</w:t>
      </w:r>
      <w:r w:rsidR="00761334" w:rsidRPr="00603CDE">
        <w:rPr>
          <w:sz w:val="28"/>
          <w:szCs w:val="28"/>
        </w:rPr>
        <w:t>.</w:t>
      </w:r>
      <w:r w:rsidR="004B3D7A" w:rsidRPr="00603CDE">
        <w:rPr>
          <w:sz w:val="28"/>
          <w:szCs w:val="28"/>
        </w:rPr>
        <w:t>Ініціативна група самостійно здійснює всі видатки на свою діяльність до моменту реєстрації ініціативи щодо проведення громадських слухань.</w:t>
      </w:r>
    </w:p>
    <w:p w:rsidR="00761334" w:rsidRPr="00603CDE" w:rsidRDefault="00943515" w:rsidP="00761334">
      <w:pPr>
        <w:pStyle w:val="a3"/>
        <w:jc w:val="both"/>
        <w:rPr>
          <w:sz w:val="28"/>
          <w:szCs w:val="28"/>
        </w:rPr>
      </w:pPr>
      <w:r w:rsidRPr="00603CDE">
        <w:rPr>
          <w:sz w:val="28"/>
          <w:szCs w:val="28"/>
        </w:rPr>
        <w:t xml:space="preserve">  28</w:t>
      </w:r>
      <w:r w:rsidR="00761334" w:rsidRPr="00603CDE">
        <w:rPr>
          <w:sz w:val="28"/>
          <w:szCs w:val="28"/>
        </w:rPr>
        <w:t>.</w:t>
      </w:r>
      <w:r w:rsidR="004B3D7A" w:rsidRPr="00603CDE">
        <w:rPr>
          <w:sz w:val="28"/>
          <w:szCs w:val="28"/>
        </w:rPr>
        <w:t xml:space="preserve"> Ініціатива про проведення сільських громадських слухань реєструється в сільській раді  протягом 3-х  днів з дня передачі підписних листів із необхідною кількістю підтримуючих підписів, одержаних з дотриманням вимог цього Положення</w:t>
      </w:r>
    </w:p>
    <w:p w:rsidR="004B3D7A" w:rsidRPr="00603CDE" w:rsidRDefault="00943515" w:rsidP="00761334">
      <w:pPr>
        <w:pStyle w:val="a3"/>
        <w:jc w:val="both"/>
        <w:rPr>
          <w:sz w:val="28"/>
          <w:szCs w:val="28"/>
        </w:rPr>
      </w:pPr>
      <w:r w:rsidRPr="00603CDE">
        <w:rPr>
          <w:sz w:val="28"/>
          <w:szCs w:val="28"/>
        </w:rPr>
        <w:t xml:space="preserve">   29</w:t>
      </w:r>
      <w:r w:rsidR="00761334" w:rsidRPr="00603CDE">
        <w:rPr>
          <w:sz w:val="28"/>
          <w:szCs w:val="28"/>
        </w:rPr>
        <w:t xml:space="preserve">. </w:t>
      </w:r>
      <w:r w:rsidR="004B3D7A" w:rsidRPr="00603CDE">
        <w:rPr>
          <w:sz w:val="28"/>
          <w:szCs w:val="28"/>
        </w:rPr>
        <w:t xml:space="preserve">Не пізніше ніж через 5 днів з дня реєстрації ініціативи про проведення громадських слухань </w:t>
      </w:r>
      <w:proofErr w:type="spellStart"/>
      <w:r w:rsidR="007E5163">
        <w:rPr>
          <w:sz w:val="28"/>
          <w:szCs w:val="28"/>
          <w:lang w:val="en-US"/>
        </w:rPr>
        <w:t>сільська</w:t>
      </w:r>
      <w:proofErr w:type="spellEnd"/>
      <w:r w:rsidR="007E5163">
        <w:rPr>
          <w:sz w:val="28"/>
          <w:szCs w:val="28"/>
        </w:rPr>
        <w:t xml:space="preserve"> </w:t>
      </w:r>
      <w:r w:rsidR="004B3D7A" w:rsidRPr="00603CDE">
        <w:rPr>
          <w:sz w:val="28"/>
          <w:szCs w:val="28"/>
        </w:rPr>
        <w:t>рада письмово повідомляє про це ініціаторів, як</w:t>
      </w:r>
      <w:r w:rsidR="007E5163">
        <w:rPr>
          <w:sz w:val="28"/>
          <w:szCs w:val="28"/>
        </w:rPr>
        <w:t>и</w:t>
      </w:r>
      <w:bookmarkStart w:id="0" w:name="_GoBack"/>
      <w:bookmarkEnd w:id="0"/>
      <w:r w:rsidR="004B3D7A" w:rsidRPr="00603CDE">
        <w:rPr>
          <w:sz w:val="28"/>
          <w:szCs w:val="28"/>
        </w:rPr>
        <w:t>м направляються всі необхідні зразки документів.</w:t>
      </w:r>
    </w:p>
    <w:p w:rsidR="0093461B" w:rsidRPr="00603CDE" w:rsidRDefault="0093461B" w:rsidP="004B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rsidR="004B3D7A" w:rsidRPr="00603CDE" w:rsidRDefault="004B3D7A" w:rsidP="004B3D7A">
      <w:pPr>
        <w:tabs>
          <w:tab w:val="left" w:pos="916"/>
        </w:tabs>
        <w:spacing w:after="0" w:line="240" w:lineRule="auto"/>
        <w:jc w:val="center"/>
        <w:rPr>
          <w:rFonts w:ascii="Times New Roman" w:hAnsi="Times New Roman" w:cs="Times New Roman"/>
          <w:b/>
          <w:sz w:val="28"/>
          <w:szCs w:val="28"/>
          <w:lang w:val="uk-UA"/>
        </w:rPr>
      </w:pPr>
      <w:r w:rsidRPr="00603CDE">
        <w:rPr>
          <w:rFonts w:ascii="Times New Roman" w:hAnsi="Times New Roman" w:cs="Times New Roman"/>
          <w:b/>
          <w:sz w:val="28"/>
          <w:szCs w:val="28"/>
          <w:lang w:val="uk-UA"/>
        </w:rPr>
        <w:t>ПОРЯДОК ПРОВЕДЕННЯ ГРОМАДСЬКИХ СЛУХАНЬ</w:t>
      </w:r>
    </w:p>
    <w:p w:rsidR="00761334" w:rsidRPr="00603CDE" w:rsidRDefault="00943515" w:rsidP="00761334">
      <w:pPr>
        <w:spacing w:after="0" w:line="240" w:lineRule="auto"/>
        <w:jc w:val="both"/>
        <w:rPr>
          <w:rFonts w:ascii="Times New Roman" w:hAnsi="Times New Roman" w:cs="Times New Roman"/>
          <w:color w:val="000000"/>
          <w:sz w:val="28"/>
          <w:szCs w:val="28"/>
          <w:lang w:val="uk-UA"/>
        </w:rPr>
      </w:pPr>
      <w:r w:rsidRPr="00603CDE">
        <w:rPr>
          <w:rFonts w:ascii="Times New Roman" w:hAnsi="Times New Roman" w:cs="Times New Roman"/>
          <w:color w:val="000000"/>
          <w:sz w:val="28"/>
          <w:szCs w:val="28"/>
          <w:lang w:val="uk-UA"/>
        </w:rPr>
        <w:t>30</w:t>
      </w:r>
      <w:r w:rsidR="00761334" w:rsidRPr="00603CDE">
        <w:rPr>
          <w:rFonts w:ascii="Times New Roman" w:hAnsi="Times New Roman" w:cs="Times New Roman"/>
          <w:color w:val="000000"/>
          <w:sz w:val="28"/>
          <w:szCs w:val="28"/>
          <w:lang w:val="uk-UA"/>
        </w:rPr>
        <w:t>.</w:t>
      </w:r>
      <w:r w:rsidR="004B3D7A" w:rsidRPr="00603CDE">
        <w:rPr>
          <w:rFonts w:ascii="Times New Roman" w:hAnsi="Times New Roman" w:cs="Times New Roman"/>
          <w:color w:val="000000"/>
          <w:sz w:val="28"/>
          <w:szCs w:val="28"/>
          <w:lang w:val="uk-UA"/>
        </w:rPr>
        <w:t>Громадські слухання відбуваються у відк</w:t>
      </w:r>
      <w:r w:rsidR="00761334" w:rsidRPr="00603CDE">
        <w:rPr>
          <w:rFonts w:ascii="Times New Roman" w:hAnsi="Times New Roman" w:cs="Times New Roman"/>
          <w:color w:val="000000"/>
          <w:sz w:val="28"/>
          <w:szCs w:val="28"/>
          <w:lang w:val="uk-UA"/>
        </w:rPr>
        <w:t>ритому режимі, при необхідності</w:t>
      </w:r>
    </w:p>
    <w:p w:rsidR="004B3D7A" w:rsidRPr="00603CDE" w:rsidRDefault="004B3D7A" w:rsidP="00761334">
      <w:pPr>
        <w:spacing w:after="0" w:line="240" w:lineRule="auto"/>
        <w:jc w:val="both"/>
        <w:rPr>
          <w:rFonts w:ascii="Times New Roman" w:hAnsi="Times New Roman" w:cs="Times New Roman"/>
          <w:sz w:val="28"/>
          <w:szCs w:val="28"/>
          <w:lang w:val="uk-UA"/>
        </w:rPr>
      </w:pPr>
      <w:r w:rsidRPr="00603CDE">
        <w:rPr>
          <w:rFonts w:ascii="Times New Roman" w:hAnsi="Times New Roman" w:cs="Times New Roman"/>
          <w:color w:val="000000"/>
          <w:sz w:val="28"/>
          <w:szCs w:val="28"/>
          <w:lang w:val="uk-UA"/>
        </w:rPr>
        <w:t>проводиться їх аудіо – або відеозапис.</w:t>
      </w:r>
    </w:p>
    <w:p w:rsidR="004B3D7A" w:rsidRPr="00603CDE" w:rsidRDefault="00943515" w:rsidP="00761334">
      <w:pPr>
        <w:spacing w:after="0" w:line="240" w:lineRule="auto"/>
        <w:jc w:val="both"/>
        <w:rPr>
          <w:rFonts w:ascii="Times New Roman" w:hAnsi="Times New Roman" w:cs="Times New Roman"/>
          <w:sz w:val="28"/>
          <w:szCs w:val="28"/>
          <w:lang w:val="uk-UA"/>
        </w:rPr>
      </w:pPr>
      <w:r w:rsidRPr="00603CDE">
        <w:rPr>
          <w:rFonts w:ascii="Times New Roman" w:hAnsi="Times New Roman" w:cs="Times New Roman"/>
          <w:sz w:val="28"/>
          <w:szCs w:val="28"/>
          <w:lang w:val="uk-UA"/>
        </w:rPr>
        <w:lastRenderedPageBreak/>
        <w:t xml:space="preserve"> 31</w:t>
      </w:r>
      <w:r w:rsidR="00761334" w:rsidRPr="00603CDE">
        <w:rPr>
          <w:rFonts w:ascii="Times New Roman" w:hAnsi="Times New Roman" w:cs="Times New Roman"/>
          <w:sz w:val="28"/>
          <w:szCs w:val="28"/>
          <w:lang w:val="uk-UA"/>
        </w:rPr>
        <w:t>.</w:t>
      </w:r>
      <w:r w:rsidR="004B3D7A" w:rsidRPr="00603CDE">
        <w:rPr>
          <w:rFonts w:ascii="Times New Roman" w:hAnsi="Times New Roman" w:cs="Times New Roman"/>
          <w:sz w:val="28"/>
          <w:szCs w:val="28"/>
          <w:lang w:val="uk-UA"/>
        </w:rPr>
        <w:t>Головує на громадських слуханнях голова підготовчого комітету чи ініціативної групи або інша особа, уповноважена підготовчим комітетом чи ініціативною групою.</w:t>
      </w:r>
    </w:p>
    <w:p w:rsidR="004B3D7A" w:rsidRPr="00603CDE" w:rsidRDefault="00943515" w:rsidP="00761334">
      <w:pPr>
        <w:tabs>
          <w:tab w:val="num" w:pos="900"/>
        </w:tabs>
        <w:spacing w:after="0" w:line="240" w:lineRule="auto"/>
        <w:jc w:val="both"/>
        <w:rPr>
          <w:rFonts w:ascii="Times New Roman" w:hAnsi="Times New Roman" w:cs="Times New Roman"/>
          <w:sz w:val="28"/>
          <w:szCs w:val="28"/>
        </w:rPr>
      </w:pPr>
      <w:r w:rsidRPr="00603CDE">
        <w:rPr>
          <w:rFonts w:ascii="Times New Roman" w:hAnsi="Times New Roman" w:cs="Times New Roman"/>
          <w:sz w:val="28"/>
          <w:szCs w:val="28"/>
          <w:lang w:val="uk-UA"/>
        </w:rPr>
        <w:t>32</w:t>
      </w:r>
      <w:r w:rsidR="00761334" w:rsidRPr="00603CDE">
        <w:rPr>
          <w:rFonts w:ascii="Times New Roman" w:hAnsi="Times New Roman" w:cs="Times New Roman"/>
          <w:sz w:val="28"/>
          <w:szCs w:val="28"/>
          <w:lang w:val="uk-UA"/>
        </w:rPr>
        <w:t>.</w:t>
      </w:r>
      <w:r w:rsidR="004B3D7A" w:rsidRPr="00603CDE">
        <w:rPr>
          <w:rFonts w:ascii="Times New Roman" w:hAnsi="Times New Roman" w:cs="Times New Roman"/>
          <w:sz w:val="28"/>
          <w:szCs w:val="28"/>
        </w:rPr>
        <w:t xml:space="preserve">Для </w:t>
      </w:r>
      <w:proofErr w:type="spellStart"/>
      <w:r w:rsidR="004B3D7A" w:rsidRPr="00603CDE">
        <w:rPr>
          <w:rFonts w:ascii="Times New Roman" w:hAnsi="Times New Roman" w:cs="Times New Roman"/>
          <w:sz w:val="28"/>
          <w:szCs w:val="28"/>
        </w:rPr>
        <w:t>ведення</w:t>
      </w:r>
      <w:proofErr w:type="spellEnd"/>
      <w:r w:rsidR="004B3D7A" w:rsidRPr="00603CDE">
        <w:rPr>
          <w:rFonts w:ascii="Times New Roman" w:hAnsi="Times New Roman" w:cs="Times New Roman"/>
          <w:sz w:val="28"/>
          <w:szCs w:val="28"/>
        </w:rPr>
        <w:t xml:space="preserve"> протоколу </w:t>
      </w:r>
      <w:proofErr w:type="spellStart"/>
      <w:r w:rsidR="004B3D7A" w:rsidRPr="00603CDE">
        <w:rPr>
          <w:rFonts w:ascii="Times New Roman" w:hAnsi="Times New Roman" w:cs="Times New Roman"/>
          <w:sz w:val="28"/>
          <w:szCs w:val="28"/>
        </w:rPr>
        <w:t>громадських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слухань</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із</w:t>
      </w:r>
      <w:proofErr w:type="spellEnd"/>
      <w:r w:rsidR="004B3D7A" w:rsidRPr="00603CDE">
        <w:rPr>
          <w:rFonts w:ascii="Times New Roman" w:hAnsi="Times New Roman" w:cs="Times New Roman"/>
          <w:sz w:val="28"/>
          <w:szCs w:val="28"/>
        </w:rPr>
        <w:t xml:space="preserve"> числа </w:t>
      </w:r>
      <w:proofErr w:type="spellStart"/>
      <w:r w:rsidR="004B3D7A" w:rsidRPr="00603CDE">
        <w:rPr>
          <w:rFonts w:ascii="Times New Roman" w:hAnsi="Times New Roman" w:cs="Times New Roman"/>
          <w:sz w:val="28"/>
          <w:szCs w:val="28"/>
        </w:rPr>
        <w:t>учасників</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відносною</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більшістю</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голосів</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обирається</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секретар</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громадських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слухань</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Секретар</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громадських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слухань</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веде</w:t>
      </w:r>
      <w:proofErr w:type="spellEnd"/>
      <w:r w:rsidR="004B3D7A" w:rsidRPr="00603CDE">
        <w:rPr>
          <w:rFonts w:ascii="Times New Roman" w:hAnsi="Times New Roman" w:cs="Times New Roman"/>
          <w:sz w:val="28"/>
          <w:szCs w:val="28"/>
        </w:rPr>
        <w:t xml:space="preserve"> протокол</w:t>
      </w:r>
      <w:r w:rsidR="004B3D7A" w:rsidRPr="00603CDE">
        <w:rPr>
          <w:rFonts w:ascii="Times New Roman" w:hAnsi="Times New Roman" w:cs="Times New Roman"/>
          <w:sz w:val="28"/>
          <w:szCs w:val="28"/>
          <w:lang w:val="uk-UA"/>
        </w:rPr>
        <w:t>,</w:t>
      </w:r>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який</w:t>
      </w:r>
      <w:proofErr w:type="spellEnd"/>
      <w:r w:rsidR="004B3D7A" w:rsidRPr="00603CDE">
        <w:rPr>
          <w:rFonts w:ascii="Times New Roman" w:hAnsi="Times New Roman" w:cs="Times New Roman"/>
          <w:sz w:val="28"/>
          <w:szCs w:val="28"/>
        </w:rPr>
        <w:t xml:space="preserve"> </w:t>
      </w:r>
      <w:proofErr w:type="spellStart"/>
      <w:proofErr w:type="gramStart"/>
      <w:r w:rsidR="004B3D7A" w:rsidRPr="00603CDE">
        <w:rPr>
          <w:rFonts w:ascii="Times New Roman" w:hAnsi="Times New Roman" w:cs="Times New Roman"/>
          <w:sz w:val="28"/>
          <w:szCs w:val="28"/>
        </w:rPr>
        <w:t>п</w:t>
      </w:r>
      <w:proofErr w:type="gramEnd"/>
      <w:r w:rsidR="004B3D7A" w:rsidRPr="00603CDE">
        <w:rPr>
          <w:rFonts w:ascii="Times New Roman" w:hAnsi="Times New Roman" w:cs="Times New Roman"/>
          <w:sz w:val="28"/>
          <w:szCs w:val="28"/>
        </w:rPr>
        <w:t>ідписують</w:t>
      </w:r>
      <w:proofErr w:type="spellEnd"/>
      <w:r w:rsidR="004B3D7A" w:rsidRPr="00603CDE">
        <w:rPr>
          <w:rFonts w:ascii="Times New Roman" w:hAnsi="Times New Roman" w:cs="Times New Roman"/>
          <w:sz w:val="28"/>
          <w:szCs w:val="28"/>
        </w:rPr>
        <w:t xml:space="preserve"> голова і </w:t>
      </w:r>
      <w:proofErr w:type="spellStart"/>
      <w:r w:rsidR="004B3D7A" w:rsidRPr="00603CDE">
        <w:rPr>
          <w:rFonts w:ascii="Times New Roman" w:hAnsi="Times New Roman" w:cs="Times New Roman"/>
          <w:sz w:val="28"/>
          <w:szCs w:val="28"/>
        </w:rPr>
        <w:t>секретар</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громадських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слухань</w:t>
      </w:r>
      <w:proofErr w:type="spellEnd"/>
      <w:r w:rsidR="004B3D7A" w:rsidRPr="00603CDE">
        <w:rPr>
          <w:rFonts w:ascii="Times New Roman" w:hAnsi="Times New Roman" w:cs="Times New Roman"/>
          <w:sz w:val="28"/>
          <w:szCs w:val="28"/>
        </w:rPr>
        <w:t>.</w:t>
      </w:r>
    </w:p>
    <w:p w:rsidR="004B3D7A" w:rsidRPr="00603CDE" w:rsidRDefault="00943515" w:rsidP="00761334">
      <w:pPr>
        <w:pStyle w:val="HTML"/>
        <w:jc w:val="both"/>
        <w:rPr>
          <w:rFonts w:ascii="Times New Roman" w:hAnsi="Times New Roman"/>
          <w:color w:val="auto"/>
          <w:sz w:val="28"/>
          <w:szCs w:val="28"/>
          <w:lang w:val="uk-UA"/>
        </w:rPr>
      </w:pPr>
      <w:r w:rsidRPr="00603CDE">
        <w:rPr>
          <w:rFonts w:ascii="Times New Roman" w:hAnsi="Times New Roman"/>
          <w:color w:val="auto"/>
          <w:sz w:val="28"/>
          <w:szCs w:val="28"/>
          <w:lang w:val="uk-UA"/>
        </w:rPr>
        <w:t>33</w:t>
      </w:r>
      <w:r w:rsidR="00761334" w:rsidRPr="00603CDE">
        <w:rPr>
          <w:rFonts w:ascii="Times New Roman" w:hAnsi="Times New Roman"/>
          <w:color w:val="auto"/>
          <w:sz w:val="28"/>
          <w:szCs w:val="28"/>
          <w:lang w:val="uk-UA"/>
        </w:rPr>
        <w:t>.</w:t>
      </w:r>
      <w:r w:rsidR="004B3D7A" w:rsidRPr="00603CDE">
        <w:rPr>
          <w:rFonts w:ascii="Times New Roman" w:hAnsi="Times New Roman"/>
          <w:color w:val="auto"/>
          <w:sz w:val="28"/>
          <w:szCs w:val="28"/>
          <w:lang w:val="uk-UA"/>
        </w:rPr>
        <w:t xml:space="preserve">Для ведення </w:t>
      </w:r>
      <w:r w:rsidR="004B3D7A" w:rsidRPr="00603CDE">
        <w:rPr>
          <w:rFonts w:ascii="Times New Roman" w:hAnsi="Times New Roman"/>
          <w:sz w:val="28"/>
          <w:szCs w:val="28"/>
          <w:lang w:val="uk-UA"/>
        </w:rPr>
        <w:t>громадських слухань</w:t>
      </w:r>
      <w:r w:rsidR="004B3D7A" w:rsidRPr="00603CDE">
        <w:rPr>
          <w:rFonts w:ascii="Times New Roman" w:hAnsi="Times New Roman"/>
          <w:color w:val="auto"/>
          <w:sz w:val="28"/>
          <w:szCs w:val="28"/>
          <w:lang w:val="uk-UA"/>
        </w:rPr>
        <w:t xml:space="preserve"> із числа учасників більшістю голосів може обиратися президія зборів.</w:t>
      </w:r>
    </w:p>
    <w:p w:rsidR="004B3D7A" w:rsidRPr="00603CDE" w:rsidRDefault="00943515" w:rsidP="00761334">
      <w:pPr>
        <w:tabs>
          <w:tab w:val="num" w:pos="900"/>
        </w:tabs>
        <w:spacing w:after="0" w:line="240" w:lineRule="auto"/>
        <w:jc w:val="both"/>
        <w:rPr>
          <w:rFonts w:ascii="Times New Roman" w:hAnsi="Times New Roman" w:cs="Times New Roman"/>
          <w:sz w:val="28"/>
          <w:szCs w:val="28"/>
        </w:rPr>
      </w:pPr>
      <w:r w:rsidRPr="00603CDE">
        <w:rPr>
          <w:rFonts w:ascii="Times New Roman" w:hAnsi="Times New Roman" w:cs="Times New Roman"/>
          <w:sz w:val="28"/>
          <w:szCs w:val="28"/>
          <w:lang w:val="uk-UA"/>
        </w:rPr>
        <w:t xml:space="preserve"> 34</w:t>
      </w:r>
      <w:r w:rsidR="00761334" w:rsidRPr="00603CDE">
        <w:rPr>
          <w:rFonts w:ascii="Times New Roman" w:hAnsi="Times New Roman" w:cs="Times New Roman"/>
          <w:sz w:val="28"/>
          <w:szCs w:val="28"/>
          <w:lang w:val="uk-UA"/>
        </w:rPr>
        <w:t>.</w:t>
      </w:r>
      <w:proofErr w:type="spellStart"/>
      <w:r w:rsidR="004B3D7A" w:rsidRPr="00603CDE">
        <w:rPr>
          <w:rFonts w:ascii="Times New Roman" w:hAnsi="Times New Roman" w:cs="Times New Roman"/>
          <w:sz w:val="28"/>
          <w:szCs w:val="28"/>
        </w:rPr>
        <w:t>Громадські</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слухання</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можуть</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обирати</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також</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лічильну</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комісію</w:t>
      </w:r>
      <w:proofErr w:type="spellEnd"/>
      <w:r w:rsidR="004B3D7A" w:rsidRPr="00603CDE">
        <w:rPr>
          <w:rFonts w:ascii="Times New Roman" w:hAnsi="Times New Roman" w:cs="Times New Roman"/>
          <w:sz w:val="28"/>
          <w:szCs w:val="28"/>
        </w:rPr>
        <w:t xml:space="preserve">. Для </w:t>
      </w:r>
      <w:proofErr w:type="spellStart"/>
      <w:proofErr w:type="gramStart"/>
      <w:r w:rsidR="004B3D7A" w:rsidRPr="00603CDE">
        <w:rPr>
          <w:rFonts w:ascii="Times New Roman" w:hAnsi="Times New Roman" w:cs="Times New Roman"/>
          <w:sz w:val="28"/>
          <w:szCs w:val="28"/>
        </w:rPr>
        <w:t>п</w:t>
      </w:r>
      <w:proofErr w:type="gramEnd"/>
      <w:r w:rsidR="004B3D7A" w:rsidRPr="00603CDE">
        <w:rPr>
          <w:rFonts w:ascii="Times New Roman" w:hAnsi="Times New Roman" w:cs="Times New Roman"/>
          <w:sz w:val="28"/>
          <w:szCs w:val="28"/>
        </w:rPr>
        <w:t>ідрахунку</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голосів</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учасників</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громадських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слухань</w:t>
      </w:r>
      <w:proofErr w:type="spellEnd"/>
      <w:r w:rsidR="004B3D7A" w:rsidRPr="00603CDE">
        <w:rPr>
          <w:rFonts w:ascii="Times New Roman" w:hAnsi="Times New Roman" w:cs="Times New Roman"/>
          <w:sz w:val="28"/>
          <w:szCs w:val="28"/>
        </w:rPr>
        <w:t xml:space="preserve"> на </w:t>
      </w:r>
      <w:proofErr w:type="spellStart"/>
      <w:r w:rsidR="004B3D7A" w:rsidRPr="00603CDE">
        <w:rPr>
          <w:rFonts w:ascii="Times New Roman" w:hAnsi="Times New Roman" w:cs="Times New Roman"/>
          <w:sz w:val="28"/>
          <w:szCs w:val="28"/>
        </w:rPr>
        <w:t>підтримку</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рішень</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обирається</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лічильна</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комісія</w:t>
      </w:r>
      <w:proofErr w:type="spellEnd"/>
      <w:r w:rsidR="004B3D7A" w:rsidRPr="00603CDE">
        <w:rPr>
          <w:rFonts w:ascii="Times New Roman" w:hAnsi="Times New Roman" w:cs="Times New Roman"/>
          <w:sz w:val="28"/>
          <w:szCs w:val="28"/>
        </w:rPr>
        <w:t xml:space="preserve"> у </w:t>
      </w:r>
      <w:proofErr w:type="spellStart"/>
      <w:r w:rsidR="004B3D7A" w:rsidRPr="00603CDE">
        <w:rPr>
          <w:rFonts w:ascii="Times New Roman" w:hAnsi="Times New Roman" w:cs="Times New Roman"/>
          <w:sz w:val="28"/>
          <w:szCs w:val="28"/>
        </w:rPr>
        <w:t>складі</w:t>
      </w:r>
      <w:proofErr w:type="spellEnd"/>
      <w:r w:rsidR="004B3D7A" w:rsidRPr="00603CDE">
        <w:rPr>
          <w:rFonts w:ascii="Times New Roman" w:hAnsi="Times New Roman" w:cs="Times New Roman"/>
          <w:sz w:val="28"/>
          <w:szCs w:val="28"/>
        </w:rPr>
        <w:t xml:space="preserve"> не </w:t>
      </w:r>
      <w:proofErr w:type="spellStart"/>
      <w:r w:rsidR="004B3D7A" w:rsidRPr="00603CDE">
        <w:rPr>
          <w:rFonts w:ascii="Times New Roman" w:hAnsi="Times New Roman" w:cs="Times New Roman"/>
          <w:sz w:val="28"/>
          <w:szCs w:val="28"/>
        </w:rPr>
        <w:t>менше</w:t>
      </w:r>
      <w:proofErr w:type="spellEnd"/>
      <w:r w:rsidR="004B3D7A" w:rsidRPr="00603CDE">
        <w:rPr>
          <w:rFonts w:ascii="Times New Roman" w:hAnsi="Times New Roman" w:cs="Times New Roman"/>
          <w:sz w:val="28"/>
          <w:szCs w:val="28"/>
        </w:rPr>
        <w:t xml:space="preserve"> 3 </w:t>
      </w:r>
      <w:proofErr w:type="spellStart"/>
      <w:r w:rsidR="004B3D7A" w:rsidRPr="00603CDE">
        <w:rPr>
          <w:rFonts w:ascii="Times New Roman" w:hAnsi="Times New Roman" w:cs="Times New Roman"/>
          <w:sz w:val="28"/>
          <w:szCs w:val="28"/>
        </w:rPr>
        <w:t>осіб</w:t>
      </w:r>
      <w:proofErr w:type="spellEnd"/>
      <w:r w:rsidR="004B3D7A" w:rsidRPr="00603CDE">
        <w:rPr>
          <w:rFonts w:ascii="Times New Roman" w:hAnsi="Times New Roman" w:cs="Times New Roman"/>
          <w:sz w:val="28"/>
          <w:szCs w:val="28"/>
        </w:rPr>
        <w:t xml:space="preserve">. До </w:t>
      </w:r>
      <w:proofErr w:type="spellStart"/>
      <w:r w:rsidR="004B3D7A" w:rsidRPr="00603CDE">
        <w:rPr>
          <w:rFonts w:ascii="Times New Roman" w:hAnsi="Times New Roman" w:cs="Times New Roman"/>
          <w:sz w:val="28"/>
          <w:szCs w:val="28"/>
        </w:rPr>
        <w:t>лічильної</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комісії</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обираються</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пропорційно</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представники</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ініціативної</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групи</w:t>
      </w:r>
      <w:proofErr w:type="spellEnd"/>
      <w:r w:rsidR="004B3D7A" w:rsidRPr="00603CDE">
        <w:rPr>
          <w:rFonts w:ascii="Times New Roman" w:hAnsi="Times New Roman" w:cs="Times New Roman"/>
          <w:sz w:val="28"/>
          <w:szCs w:val="28"/>
        </w:rPr>
        <w:t xml:space="preserve"> та </w:t>
      </w:r>
      <w:proofErr w:type="spellStart"/>
      <w:r w:rsidR="004B3D7A" w:rsidRPr="00603CDE">
        <w:rPr>
          <w:rFonts w:ascii="Times New Roman" w:hAnsi="Times New Roman" w:cs="Times New Roman"/>
          <w:sz w:val="28"/>
          <w:szCs w:val="28"/>
        </w:rPr>
        <w:t>органів</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місцевого</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самоврядування</w:t>
      </w:r>
      <w:proofErr w:type="spellEnd"/>
      <w:r w:rsidR="004B3D7A" w:rsidRPr="00603CDE">
        <w:rPr>
          <w:rFonts w:ascii="Times New Roman" w:hAnsi="Times New Roman" w:cs="Times New Roman"/>
          <w:sz w:val="28"/>
          <w:szCs w:val="28"/>
        </w:rPr>
        <w:t xml:space="preserve">. Не </w:t>
      </w:r>
      <w:proofErr w:type="spellStart"/>
      <w:r w:rsidR="004B3D7A" w:rsidRPr="00603CDE">
        <w:rPr>
          <w:rFonts w:ascii="Times New Roman" w:hAnsi="Times New Roman" w:cs="Times New Roman"/>
          <w:sz w:val="28"/>
          <w:szCs w:val="28"/>
        </w:rPr>
        <w:t>можуть</w:t>
      </w:r>
      <w:proofErr w:type="spellEnd"/>
      <w:r w:rsidR="004B3D7A" w:rsidRPr="00603CDE">
        <w:rPr>
          <w:rFonts w:ascii="Times New Roman" w:hAnsi="Times New Roman" w:cs="Times New Roman"/>
          <w:sz w:val="28"/>
          <w:szCs w:val="28"/>
        </w:rPr>
        <w:t xml:space="preserve"> бути членами </w:t>
      </w:r>
      <w:proofErr w:type="spellStart"/>
      <w:r w:rsidR="004B3D7A" w:rsidRPr="00603CDE">
        <w:rPr>
          <w:rFonts w:ascii="Times New Roman" w:hAnsi="Times New Roman" w:cs="Times New Roman"/>
          <w:sz w:val="28"/>
          <w:szCs w:val="28"/>
        </w:rPr>
        <w:t>лічильної</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комі</w:t>
      </w:r>
      <w:proofErr w:type="gramStart"/>
      <w:r w:rsidR="004B3D7A" w:rsidRPr="00603CDE">
        <w:rPr>
          <w:rFonts w:ascii="Times New Roman" w:hAnsi="Times New Roman" w:cs="Times New Roman"/>
          <w:sz w:val="28"/>
          <w:szCs w:val="28"/>
        </w:rPr>
        <w:t>с</w:t>
      </w:r>
      <w:proofErr w:type="gramEnd"/>
      <w:r w:rsidR="004B3D7A" w:rsidRPr="00603CDE">
        <w:rPr>
          <w:rFonts w:ascii="Times New Roman" w:hAnsi="Times New Roman" w:cs="Times New Roman"/>
          <w:sz w:val="28"/>
          <w:szCs w:val="28"/>
        </w:rPr>
        <w:t>ії</w:t>
      </w:r>
      <w:proofErr w:type="spellEnd"/>
      <w:r w:rsidR="004B3D7A" w:rsidRPr="00603CDE">
        <w:rPr>
          <w:rFonts w:ascii="Times New Roman" w:hAnsi="Times New Roman" w:cs="Times New Roman"/>
          <w:sz w:val="28"/>
          <w:szCs w:val="28"/>
        </w:rPr>
        <w:t xml:space="preserve"> голова, </w:t>
      </w:r>
      <w:proofErr w:type="spellStart"/>
      <w:r w:rsidR="004B3D7A" w:rsidRPr="00603CDE">
        <w:rPr>
          <w:rFonts w:ascii="Times New Roman" w:hAnsi="Times New Roman" w:cs="Times New Roman"/>
          <w:sz w:val="28"/>
          <w:szCs w:val="28"/>
        </w:rPr>
        <w:t>секретар</w:t>
      </w:r>
      <w:proofErr w:type="spellEnd"/>
      <w:r w:rsidR="004B3D7A" w:rsidRPr="00603CDE">
        <w:rPr>
          <w:rFonts w:ascii="Times New Roman" w:hAnsi="Times New Roman" w:cs="Times New Roman"/>
          <w:sz w:val="28"/>
          <w:szCs w:val="28"/>
        </w:rPr>
        <w:t xml:space="preserve"> ради, члени </w:t>
      </w:r>
      <w:proofErr w:type="spellStart"/>
      <w:r w:rsidR="004B3D7A" w:rsidRPr="00603CDE">
        <w:rPr>
          <w:rFonts w:ascii="Times New Roman" w:hAnsi="Times New Roman" w:cs="Times New Roman"/>
          <w:sz w:val="28"/>
          <w:szCs w:val="28"/>
        </w:rPr>
        <w:t>президії</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зборів</w:t>
      </w:r>
      <w:proofErr w:type="spellEnd"/>
      <w:r w:rsidR="004B3D7A" w:rsidRPr="00603CDE">
        <w:rPr>
          <w:rFonts w:ascii="Times New Roman" w:hAnsi="Times New Roman" w:cs="Times New Roman"/>
          <w:sz w:val="28"/>
          <w:szCs w:val="28"/>
        </w:rPr>
        <w:t>.</w:t>
      </w:r>
    </w:p>
    <w:p w:rsidR="004B3D7A" w:rsidRPr="00603CDE" w:rsidRDefault="00943515" w:rsidP="00761334">
      <w:pPr>
        <w:spacing w:after="0" w:line="240" w:lineRule="auto"/>
        <w:jc w:val="both"/>
        <w:rPr>
          <w:rFonts w:ascii="Times New Roman" w:hAnsi="Times New Roman" w:cs="Times New Roman"/>
          <w:sz w:val="28"/>
          <w:szCs w:val="28"/>
        </w:rPr>
      </w:pPr>
      <w:r w:rsidRPr="00603CDE">
        <w:rPr>
          <w:rFonts w:ascii="Times New Roman" w:hAnsi="Times New Roman" w:cs="Times New Roman"/>
          <w:sz w:val="28"/>
          <w:szCs w:val="28"/>
          <w:lang w:val="uk-UA"/>
        </w:rPr>
        <w:t>35</w:t>
      </w:r>
      <w:r w:rsidR="00761334" w:rsidRPr="00603CDE">
        <w:rPr>
          <w:rFonts w:ascii="Times New Roman" w:hAnsi="Times New Roman" w:cs="Times New Roman"/>
          <w:sz w:val="28"/>
          <w:szCs w:val="28"/>
          <w:lang w:val="uk-UA"/>
        </w:rPr>
        <w:t>.</w:t>
      </w:r>
      <w:proofErr w:type="spellStart"/>
      <w:r w:rsidR="004B3D7A" w:rsidRPr="00603CDE">
        <w:rPr>
          <w:rFonts w:ascii="Times New Roman" w:hAnsi="Times New Roman" w:cs="Times New Roman"/>
          <w:sz w:val="28"/>
          <w:szCs w:val="28"/>
        </w:rPr>
        <w:t>Головуючий</w:t>
      </w:r>
      <w:proofErr w:type="spellEnd"/>
      <w:r w:rsidR="004B3D7A" w:rsidRPr="00603CDE">
        <w:rPr>
          <w:rFonts w:ascii="Times New Roman" w:hAnsi="Times New Roman" w:cs="Times New Roman"/>
          <w:sz w:val="28"/>
          <w:szCs w:val="28"/>
        </w:rPr>
        <w:t xml:space="preserve"> на </w:t>
      </w:r>
      <w:proofErr w:type="spellStart"/>
      <w:r w:rsidR="004B3D7A" w:rsidRPr="00603CDE">
        <w:rPr>
          <w:rFonts w:ascii="Times New Roman" w:hAnsi="Times New Roman" w:cs="Times New Roman"/>
          <w:sz w:val="28"/>
          <w:szCs w:val="28"/>
        </w:rPr>
        <w:t>громадських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слуханнях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відкриває</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слухання</w:t>
      </w:r>
      <w:proofErr w:type="spellEnd"/>
      <w:r w:rsidR="004B3D7A" w:rsidRPr="00603CDE">
        <w:rPr>
          <w:rFonts w:ascii="Times New Roman" w:hAnsi="Times New Roman" w:cs="Times New Roman"/>
          <w:sz w:val="28"/>
          <w:szCs w:val="28"/>
        </w:rPr>
        <w:t xml:space="preserve">, коротко </w:t>
      </w:r>
      <w:proofErr w:type="spellStart"/>
      <w:r w:rsidR="004B3D7A" w:rsidRPr="00603CDE">
        <w:rPr>
          <w:rFonts w:ascii="Times New Roman" w:hAnsi="Times New Roman" w:cs="Times New Roman"/>
          <w:sz w:val="28"/>
          <w:szCs w:val="28"/>
        </w:rPr>
        <w:t>інформує</w:t>
      </w:r>
      <w:proofErr w:type="spellEnd"/>
      <w:r w:rsidR="004B3D7A" w:rsidRPr="00603CDE">
        <w:rPr>
          <w:rFonts w:ascii="Times New Roman" w:hAnsi="Times New Roman" w:cs="Times New Roman"/>
          <w:sz w:val="28"/>
          <w:szCs w:val="28"/>
        </w:rPr>
        <w:t xml:space="preserve"> про суть </w:t>
      </w:r>
      <w:proofErr w:type="spellStart"/>
      <w:r w:rsidR="004B3D7A" w:rsidRPr="00603CDE">
        <w:rPr>
          <w:rFonts w:ascii="Times New Roman" w:hAnsi="Times New Roman" w:cs="Times New Roman"/>
          <w:sz w:val="28"/>
          <w:szCs w:val="28"/>
        </w:rPr>
        <w:t>питань</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що</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мають</w:t>
      </w:r>
      <w:proofErr w:type="spellEnd"/>
      <w:r w:rsidR="004B3D7A" w:rsidRPr="00603CDE">
        <w:rPr>
          <w:rFonts w:ascii="Times New Roman" w:hAnsi="Times New Roman" w:cs="Times New Roman"/>
          <w:sz w:val="28"/>
          <w:szCs w:val="28"/>
        </w:rPr>
        <w:t xml:space="preserve"> бути </w:t>
      </w:r>
      <w:proofErr w:type="spellStart"/>
      <w:r w:rsidR="004B3D7A" w:rsidRPr="00603CDE">
        <w:rPr>
          <w:rFonts w:ascii="Times New Roman" w:hAnsi="Times New Roman" w:cs="Times New Roman"/>
          <w:sz w:val="28"/>
          <w:szCs w:val="28"/>
        </w:rPr>
        <w:t>обговорені</w:t>
      </w:r>
      <w:proofErr w:type="spellEnd"/>
      <w:r w:rsidR="004B3D7A" w:rsidRPr="00603CDE">
        <w:rPr>
          <w:rFonts w:ascii="Times New Roman" w:hAnsi="Times New Roman" w:cs="Times New Roman"/>
          <w:sz w:val="28"/>
          <w:szCs w:val="28"/>
        </w:rPr>
        <w:t xml:space="preserve">, про порядок </w:t>
      </w:r>
      <w:proofErr w:type="spellStart"/>
      <w:r w:rsidR="004B3D7A" w:rsidRPr="00603CDE">
        <w:rPr>
          <w:rFonts w:ascii="Times New Roman" w:hAnsi="Times New Roman" w:cs="Times New Roman"/>
          <w:sz w:val="28"/>
          <w:szCs w:val="28"/>
        </w:rPr>
        <w:t>ведення</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слухань</w:t>
      </w:r>
      <w:proofErr w:type="spellEnd"/>
      <w:r w:rsidR="004B3D7A" w:rsidRPr="00603CDE">
        <w:rPr>
          <w:rFonts w:ascii="Times New Roman" w:hAnsi="Times New Roman" w:cs="Times New Roman"/>
          <w:sz w:val="28"/>
          <w:szCs w:val="28"/>
        </w:rPr>
        <w:t xml:space="preserve"> та склад </w:t>
      </w:r>
      <w:proofErr w:type="spellStart"/>
      <w:r w:rsidR="004B3D7A" w:rsidRPr="00603CDE">
        <w:rPr>
          <w:rFonts w:ascii="Times New Roman" w:hAnsi="Times New Roman" w:cs="Times New Roman"/>
          <w:sz w:val="28"/>
          <w:szCs w:val="28"/>
        </w:rPr>
        <w:t>учасників</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Головуючий</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веде</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слухання</w:t>
      </w:r>
      <w:proofErr w:type="spellEnd"/>
      <w:r w:rsidR="004B3D7A" w:rsidRPr="00603CDE">
        <w:rPr>
          <w:rFonts w:ascii="Times New Roman" w:hAnsi="Times New Roman" w:cs="Times New Roman"/>
          <w:sz w:val="28"/>
          <w:szCs w:val="28"/>
        </w:rPr>
        <w:t xml:space="preserve"> та </w:t>
      </w:r>
      <w:proofErr w:type="spellStart"/>
      <w:r w:rsidR="004B3D7A" w:rsidRPr="00603CDE">
        <w:rPr>
          <w:rFonts w:ascii="Times New Roman" w:hAnsi="Times New Roman" w:cs="Times New Roman"/>
          <w:sz w:val="28"/>
          <w:szCs w:val="28"/>
        </w:rPr>
        <w:t>стежить</w:t>
      </w:r>
      <w:proofErr w:type="spellEnd"/>
      <w:r w:rsidR="004B3D7A" w:rsidRPr="00603CDE">
        <w:rPr>
          <w:rFonts w:ascii="Times New Roman" w:hAnsi="Times New Roman" w:cs="Times New Roman"/>
          <w:sz w:val="28"/>
          <w:szCs w:val="28"/>
        </w:rPr>
        <w:t xml:space="preserve"> за </w:t>
      </w:r>
      <w:proofErr w:type="spellStart"/>
      <w:r w:rsidR="004B3D7A" w:rsidRPr="00603CDE">
        <w:rPr>
          <w:rFonts w:ascii="Times New Roman" w:hAnsi="Times New Roman" w:cs="Times New Roman"/>
          <w:sz w:val="28"/>
          <w:szCs w:val="28"/>
        </w:rPr>
        <w:t>дотриманням</w:t>
      </w:r>
      <w:proofErr w:type="spellEnd"/>
      <w:r w:rsidR="004B3D7A" w:rsidRPr="00603CDE">
        <w:rPr>
          <w:rFonts w:ascii="Times New Roman" w:hAnsi="Times New Roman" w:cs="Times New Roman"/>
          <w:sz w:val="28"/>
          <w:szCs w:val="28"/>
        </w:rPr>
        <w:t xml:space="preserve"> порядку на </w:t>
      </w:r>
      <w:proofErr w:type="spellStart"/>
      <w:r w:rsidR="004B3D7A" w:rsidRPr="00603CDE">
        <w:rPr>
          <w:rFonts w:ascii="Times New Roman" w:hAnsi="Times New Roman" w:cs="Times New Roman"/>
          <w:sz w:val="28"/>
          <w:szCs w:val="28"/>
        </w:rPr>
        <w:t>слуханнях</w:t>
      </w:r>
      <w:proofErr w:type="spellEnd"/>
      <w:r w:rsidR="004B3D7A" w:rsidRPr="00603CDE">
        <w:rPr>
          <w:rFonts w:ascii="Times New Roman" w:hAnsi="Times New Roman" w:cs="Times New Roman"/>
          <w:sz w:val="28"/>
          <w:szCs w:val="28"/>
        </w:rPr>
        <w:t>.</w:t>
      </w:r>
    </w:p>
    <w:p w:rsidR="004B3D7A" w:rsidRPr="00603CDE" w:rsidRDefault="00943515" w:rsidP="00761334">
      <w:pPr>
        <w:spacing w:after="0" w:line="240" w:lineRule="auto"/>
        <w:jc w:val="both"/>
        <w:rPr>
          <w:rFonts w:ascii="Times New Roman" w:hAnsi="Times New Roman" w:cs="Times New Roman"/>
          <w:sz w:val="28"/>
          <w:szCs w:val="28"/>
        </w:rPr>
      </w:pPr>
      <w:r w:rsidRPr="00603CDE">
        <w:rPr>
          <w:rFonts w:ascii="Times New Roman" w:hAnsi="Times New Roman" w:cs="Times New Roman"/>
          <w:sz w:val="28"/>
          <w:szCs w:val="28"/>
          <w:lang w:val="uk-UA"/>
        </w:rPr>
        <w:t xml:space="preserve"> 36</w:t>
      </w:r>
      <w:r w:rsidR="00761334" w:rsidRPr="00603CDE">
        <w:rPr>
          <w:rFonts w:ascii="Times New Roman" w:hAnsi="Times New Roman" w:cs="Times New Roman"/>
          <w:sz w:val="28"/>
          <w:szCs w:val="28"/>
          <w:lang w:val="uk-UA"/>
        </w:rPr>
        <w:t>.</w:t>
      </w:r>
      <w:proofErr w:type="spellStart"/>
      <w:r w:rsidR="004B3D7A" w:rsidRPr="00603CDE">
        <w:rPr>
          <w:rFonts w:ascii="Times New Roman" w:hAnsi="Times New Roman" w:cs="Times New Roman"/>
          <w:sz w:val="28"/>
          <w:szCs w:val="28"/>
        </w:rPr>
        <w:t>Головуючий</w:t>
      </w:r>
      <w:proofErr w:type="spellEnd"/>
      <w:r w:rsidR="004B3D7A" w:rsidRPr="00603CDE">
        <w:rPr>
          <w:rFonts w:ascii="Times New Roman" w:hAnsi="Times New Roman" w:cs="Times New Roman"/>
          <w:sz w:val="28"/>
          <w:szCs w:val="28"/>
        </w:rPr>
        <w:t xml:space="preserve"> по </w:t>
      </w:r>
      <w:proofErr w:type="spellStart"/>
      <w:r w:rsidR="004B3D7A" w:rsidRPr="00603CDE">
        <w:rPr>
          <w:rFonts w:ascii="Times New Roman" w:hAnsi="Times New Roman" w:cs="Times New Roman"/>
          <w:sz w:val="28"/>
          <w:szCs w:val="28"/>
        </w:rPr>
        <w:t>черзі</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надає</w:t>
      </w:r>
      <w:proofErr w:type="spellEnd"/>
      <w:r w:rsidR="004B3D7A" w:rsidRPr="00603CDE">
        <w:rPr>
          <w:rFonts w:ascii="Times New Roman" w:hAnsi="Times New Roman" w:cs="Times New Roman"/>
          <w:sz w:val="28"/>
          <w:szCs w:val="28"/>
        </w:rPr>
        <w:t xml:space="preserve"> слово для </w:t>
      </w:r>
      <w:proofErr w:type="spellStart"/>
      <w:r w:rsidR="004B3D7A" w:rsidRPr="00603CDE">
        <w:rPr>
          <w:rFonts w:ascii="Times New Roman" w:hAnsi="Times New Roman" w:cs="Times New Roman"/>
          <w:sz w:val="28"/>
          <w:szCs w:val="28"/>
        </w:rPr>
        <w:t>виступу</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учасникам</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слухань</w:t>
      </w:r>
      <w:proofErr w:type="spellEnd"/>
      <w:r w:rsidR="004B3D7A" w:rsidRPr="00603CDE">
        <w:rPr>
          <w:rFonts w:ascii="Times New Roman" w:hAnsi="Times New Roman" w:cs="Times New Roman"/>
          <w:sz w:val="28"/>
          <w:szCs w:val="28"/>
        </w:rPr>
        <w:t xml:space="preserve"> та </w:t>
      </w:r>
      <w:proofErr w:type="spellStart"/>
      <w:r w:rsidR="004B3D7A" w:rsidRPr="00603CDE">
        <w:rPr>
          <w:rFonts w:ascii="Times New Roman" w:hAnsi="Times New Roman" w:cs="Times New Roman"/>
          <w:sz w:val="28"/>
          <w:szCs w:val="28"/>
        </w:rPr>
        <w:t>запрошеним</w:t>
      </w:r>
      <w:proofErr w:type="spellEnd"/>
      <w:r w:rsidR="004B3D7A" w:rsidRPr="00603CDE">
        <w:rPr>
          <w:rFonts w:ascii="Times New Roman" w:hAnsi="Times New Roman" w:cs="Times New Roman"/>
          <w:sz w:val="28"/>
          <w:szCs w:val="28"/>
        </w:rPr>
        <w:t xml:space="preserve"> особам. </w:t>
      </w:r>
      <w:proofErr w:type="spellStart"/>
      <w:r w:rsidR="004B3D7A" w:rsidRPr="00603CDE">
        <w:rPr>
          <w:rFonts w:ascii="Times New Roman" w:hAnsi="Times New Roman" w:cs="Times New Roman"/>
          <w:sz w:val="28"/>
          <w:szCs w:val="28"/>
        </w:rPr>
        <w:t>Усі</w:t>
      </w:r>
      <w:proofErr w:type="spellEnd"/>
      <w:r w:rsidR="004B3D7A" w:rsidRPr="00603CDE">
        <w:rPr>
          <w:rFonts w:ascii="Times New Roman" w:hAnsi="Times New Roman" w:cs="Times New Roman"/>
          <w:sz w:val="28"/>
          <w:szCs w:val="28"/>
        </w:rPr>
        <w:t xml:space="preserve"> </w:t>
      </w:r>
      <w:r w:rsidR="004B3D7A" w:rsidRPr="00603CDE">
        <w:rPr>
          <w:rFonts w:ascii="Times New Roman" w:hAnsi="Times New Roman" w:cs="Times New Roman"/>
          <w:sz w:val="28"/>
          <w:szCs w:val="28"/>
          <w:lang w:val="uk-UA"/>
        </w:rPr>
        <w:t xml:space="preserve"> бажаючі виступити </w:t>
      </w:r>
      <w:proofErr w:type="spellStart"/>
      <w:r w:rsidR="004B3D7A" w:rsidRPr="00603CDE">
        <w:rPr>
          <w:rFonts w:ascii="Times New Roman" w:hAnsi="Times New Roman" w:cs="Times New Roman"/>
          <w:sz w:val="28"/>
          <w:szCs w:val="28"/>
        </w:rPr>
        <w:t>отримують</w:t>
      </w:r>
      <w:proofErr w:type="spellEnd"/>
      <w:r w:rsidR="004B3D7A" w:rsidRPr="00603CDE">
        <w:rPr>
          <w:rFonts w:ascii="Times New Roman" w:hAnsi="Times New Roman" w:cs="Times New Roman"/>
          <w:sz w:val="28"/>
          <w:szCs w:val="28"/>
        </w:rPr>
        <w:t xml:space="preserve"> слово </w:t>
      </w:r>
      <w:proofErr w:type="spellStart"/>
      <w:r w:rsidR="004B3D7A" w:rsidRPr="00603CDE">
        <w:rPr>
          <w:rFonts w:ascii="Times New Roman" w:hAnsi="Times New Roman" w:cs="Times New Roman"/>
          <w:sz w:val="28"/>
          <w:szCs w:val="28"/>
        </w:rPr>
        <w:t>тільки</w:t>
      </w:r>
      <w:proofErr w:type="spellEnd"/>
      <w:r w:rsidR="004B3D7A" w:rsidRPr="00603CDE">
        <w:rPr>
          <w:rFonts w:ascii="Times New Roman" w:hAnsi="Times New Roman" w:cs="Times New Roman"/>
          <w:sz w:val="28"/>
          <w:szCs w:val="28"/>
        </w:rPr>
        <w:t xml:space="preserve"> з </w:t>
      </w:r>
      <w:proofErr w:type="spellStart"/>
      <w:r w:rsidR="004B3D7A" w:rsidRPr="00603CDE">
        <w:rPr>
          <w:rFonts w:ascii="Times New Roman" w:hAnsi="Times New Roman" w:cs="Times New Roman"/>
          <w:sz w:val="28"/>
          <w:szCs w:val="28"/>
        </w:rPr>
        <w:t>дозволу</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головуючого</w:t>
      </w:r>
      <w:proofErr w:type="spellEnd"/>
      <w:r w:rsidR="004B3D7A" w:rsidRPr="00603CDE">
        <w:rPr>
          <w:rFonts w:ascii="Times New Roman" w:hAnsi="Times New Roman" w:cs="Times New Roman"/>
          <w:sz w:val="28"/>
          <w:szCs w:val="28"/>
        </w:rPr>
        <w:t>.</w:t>
      </w:r>
    </w:p>
    <w:p w:rsidR="004B3D7A" w:rsidRPr="00603CDE" w:rsidRDefault="00943515" w:rsidP="00761334">
      <w:pPr>
        <w:spacing w:after="0" w:line="240" w:lineRule="auto"/>
        <w:jc w:val="both"/>
        <w:rPr>
          <w:rFonts w:ascii="Times New Roman" w:hAnsi="Times New Roman" w:cs="Times New Roman"/>
          <w:sz w:val="28"/>
          <w:szCs w:val="28"/>
        </w:rPr>
      </w:pPr>
      <w:r w:rsidRPr="00603CDE">
        <w:rPr>
          <w:rFonts w:ascii="Times New Roman" w:hAnsi="Times New Roman" w:cs="Times New Roman"/>
          <w:sz w:val="28"/>
          <w:szCs w:val="28"/>
          <w:lang w:val="uk-UA"/>
        </w:rPr>
        <w:t>37</w:t>
      </w:r>
      <w:r w:rsidR="00761334" w:rsidRPr="00603CDE">
        <w:rPr>
          <w:rFonts w:ascii="Times New Roman" w:hAnsi="Times New Roman" w:cs="Times New Roman"/>
          <w:sz w:val="28"/>
          <w:szCs w:val="28"/>
          <w:lang w:val="uk-UA"/>
        </w:rPr>
        <w:t>.</w:t>
      </w:r>
      <w:r w:rsidR="004B3D7A" w:rsidRPr="00603CDE">
        <w:rPr>
          <w:rFonts w:ascii="Times New Roman" w:hAnsi="Times New Roman" w:cs="Times New Roman"/>
          <w:sz w:val="28"/>
          <w:szCs w:val="28"/>
        </w:rPr>
        <w:t xml:space="preserve">Члени </w:t>
      </w:r>
      <w:proofErr w:type="spellStart"/>
      <w:r w:rsidR="004B3D7A" w:rsidRPr="00603CDE">
        <w:rPr>
          <w:rFonts w:ascii="Times New Roman" w:hAnsi="Times New Roman" w:cs="Times New Roman"/>
          <w:sz w:val="28"/>
          <w:szCs w:val="28"/>
        </w:rPr>
        <w:t>громади</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які</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беруть</w:t>
      </w:r>
      <w:proofErr w:type="spellEnd"/>
      <w:r w:rsidR="004B3D7A" w:rsidRPr="00603CDE">
        <w:rPr>
          <w:rFonts w:ascii="Times New Roman" w:hAnsi="Times New Roman" w:cs="Times New Roman"/>
          <w:sz w:val="28"/>
          <w:szCs w:val="28"/>
        </w:rPr>
        <w:t xml:space="preserve"> участь у </w:t>
      </w:r>
      <w:proofErr w:type="spellStart"/>
      <w:r w:rsidR="004B3D7A" w:rsidRPr="00603CDE">
        <w:rPr>
          <w:rFonts w:ascii="Times New Roman" w:hAnsi="Times New Roman" w:cs="Times New Roman"/>
          <w:sz w:val="28"/>
          <w:szCs w:val="28"/>
        </w:rPr>
        <w:t>слуханнях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реєструються</w:t>
      </w:r>
      <w:proofErr w:type="spellEnd"/>
      <w:r w:rsidR="004B3D7A" w:rsidRPr="00603CDE">
        <w:rPr>
          <w:rFonts w:ascii="Times New Roman" w:hAnsi="Times New Roman" w:cs="Times New Roman"/>
          <w:sz w:val="28"/>
          <w:szCs w:val="28"/>
        </w:rPr>
        <w:t xml:space="preserve"> до </w:t>
      </w:r>
      <w:proofErr w:type="spellStart"/>
      <w:r w:rsidR="004B3D7A" w:rsidRPr="00603CDE">
        <w:rPr>
          <w:rFonts w:ascii="Times New Roman" w:hAnsi="Times New Roman" w:cs="Times New Roman"/>
          <w:sz w:val="28"/>
          <w:szCs w:val="28"/>
        </w:rPr>
        <w:t>їх</w:t>
      </w:r>
      <w:proofErr w:type="spellEnd"/>
      <w:r w:rsidR="004B3D7A" w:rsidRPr="00603CDE">
        <w:rPr>
          <w:rFonts w:ascii="Times New Roman" w:hAnsi="Times New Roman" w:cs="Times New Roman"/>
          <w:sz w:val="28"/>
          <w:szCs w:val="28"/>
        </w:rPr>
        <w:t xml:space="preserve"> початку в списку </w:t>
      </w:r>
      <w:proofErr w:type="spellStart"/>
      <w:r w:rsidR="004B3D7A" w:rsidRPr="00603CDE">
        <w:rPr>
          <w:rFonts w:ascii="Times New Roman" w:hAnsi="Times New Roman" w:cs="Times New Roman"/>
          <w:sz w:val="28"/>
          <w:szCs w:val="28"/>
        </w:rPr>
        <w:t>учасників</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громадських</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слухань</w:t>
      </w:r>
      <w:proofErr w:type="spellEnd"/>
      <w:r w:rsidR="004B3D7A" w:rsidRPr="00603CDE">
        <w:rPr>
          <w:rFonts w:ascii="Times New Roman" w:hAnsi="Times New Roman" w:cs="Times New Roman"/>
          <w:sz w:val="28"/>
          <w:szCs w:val="28"/>
        </w:rPr>
        <w:t xml:space="preserve"> – </w:t>
      </w:r>
      <w:proofErr w:type="spellStart"/>
      <w:r w:rsidR="004B3D7A" w:rsidRPr="00603CDE">
        <w:rPr>
          <w:rFonts w:ascii="Times New Roman" w:hAnsi="Times New Roman" w:cs="Times New Roman"/>
          <w:sz w:val="28"/>
          <w:szCs w:val="28"/>
        </w:rPr>
        <w:t>членів</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громади</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Незареєстровані</w:t>
      </w:r>
      <w:proofErr w:type="spellEnd"/>
      <w:r w:rsidR="004B3D7A" w:rsidRPr="00603CDE">
        <w:rPr>
          <w:rFonts w:ascii="Times New Roman" w:hAnsi="Times New Roman" w:cs="Times New Roman"/>
          <w:sz w:val="28"/>
          <w:szCs w:val="28"/>
        </w:rPr>
        <w:t xml:space="preserve"> члени </w:t>
      </w:r>
      <w:proofErr w:type="spellStart"/>
      <w:r w:rsidR="004B3D7A" w:rsidRPr="00603CDE">
        <w:rPr>
          <w:rFonts w:ascii="Times New Roman" w:hAnsi="Times New Roman" w:cs="Times New Roman"/>
          <w:sz w:val="28"/>
          <w:szCs w:val="28"/>
        </w:rPr>
        <w:t>громади</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можуть</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брати</w:t>
      </w:r>
      <w:proofErr w:type="spellEnd"/>
      <w:r w:rsidR="004B3D7A" w:rsidRPr="00603CDE">
        <w:rPr>
          <w:rFonts w:ascii="Times New Roman" w:hAnsi="Times New Roman" w:cs="Times New Roman"/>
          <w:sz w:val="28"/>
          <w:szCs w:val="28"/>
        </w:rPr>
        <w:t xml:space="preserve"> участь у </w:t>
      </w:r>
      <w:proofErr w:type="spellStart"/>
      <w:r w:rsidR="004B3D7A" w:rsidRPr="00603CDE">
        <w:rPr>
          <w:rFonts w:ascii="Times New Roman" w:hAnsi="Times New Roman" w:cs="Times New Roman"/>
          <w:sz w:val="28"/>
          <w:szCs w:val="28"/>
        </w:rPr>
        <w:t>слуханнях</w:t>
      </w:r>
      <w:proofErr w:type="spellEnd"/>
      <w:r w:rsidR="004B3D7A" w:rsidRPr="00603CDE">
        <w:rPr>
          <w:rFonts w:ascii="Times New Roman" w:hAnsi="Times New Roman" w:cs="Times New Roman"/>
          <w:sz w:val="28"/>
          <w:szCs w:val="28"/>
        </w:rPr>
        <w:t xml:space="preserve">, але </w:t>
      </w:r>
      <w:proofErr w:type="gramStart"/>
      <w:r w:rsidR="004B3D7A" w:rsidRPr="00603CDE">
        <w:rPr>
          <w:rFonts w:ascii="Times New Roman" w:hAnsi="Times New Roman" w:cs="Times New Roman"/>
          <w:sz w:val="28"/>
          <w:szCs w:val="28"/>
        </w:rPr>
        <w:t>вони</w:t>
      </w:r>
      <w:proofErr w:type="gramEnd"/>
      <w:r w:rsidR="004B3D7A" w:rsidRPr="00603CDE">
        <w:rPr>
          <w:rFonts w:ascii="Times New Roman" w:hAnsi="Times New Roman" w:cs="Times New Roman"/>
          <w:sz w:val="28"/>
          <w:szCs w:val="28"/>
        </w:rPr>
        <w:t xml:space="preserve"> не </w:t>
      </w:r>
      <w:proofErr w:type="spellStart"/>
      <w:r w:rsidR="004B3D7A" w:rsidRPr="00603CDE">
        <w:rPr>
          <w:rFonts w:ascii="Times New Roman" w:hAnsi="Times New Roman" w:cs="Times New Roman"/>
          <w:sz w:val="28"/>
          <w:szCs w:val="28"/>
        </w:rPr>
        <w:t>мають</w:t>
      </w:r>
      <w:proofErr w:type="spellEnd"/>
      <w:r w:rsidR="004B3D7A" w:rsidRPr="00603CDE">
        <w:rPr>
          <w:rFonts w:ascii="Times New Roman" w:hAnsi="Times New Roman" w:cs="Times New Roman"/>
          <w:sz w:val="28"/>
          <w:szCs w:val="28"/>
        </w:rPr>
        <w:t xml:space="preserve"> права голосу при </w:t>
      </w:r>
      <w:proofErr w:type="spellStart"/>
      <w:r w:rsidR="004B3D7A" w:rsidRPr="00603CDE">
        <w:rPr>
          <w:rFonts w:ascii="Times New Roman" w:hAnsi="Times New Roman" w:cs="Times New Roman"/>
          <w:sz w:val="28"/>
          <w:szCs w:val="28"/>
        </w:rPr>
        <w:t>ухваленні</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висновків</w:t>
      </w:r>
      <w:proofErr w:type="spellEnd"/>
      <w:r w:rsidR="004B3D7A" w:rsidRPr="00603CDE">
        <w:rPr>
          <w:rFonts w:ascii="Times New Roman" w:hAnsi="Times New Roman" w:cs="Times New Roman"/>
          <w:sz w:val="28"/>
          <w:szCs w:val="28"/>
        </w:rPr>
        <w:t xml:space="preserve"> і </w:t>
      </w:r>
      <w:proofErr w:type="spellStart"/>
      <w:r w:rsidR="004B3D7A" w:rsidRPr="00603CDE">
        <w:rPr>
          <w:rFonts w:ascii="Times New Roman" w:hAnsi="Times New Roman" w:cs="Times New Roman"/>
          <w:sz w:val="28"/>
          <w:szCs w:val="28"/>
        </w:rPr>
        <w:t>рекомендацій</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слухань</w:t>
      </w:r>
      <w:proofErr w:type="spellEnd"/>
      <w:r w:rsidR="004B3D7A" w:rsidRPr="00603CDE">
        <w:rPr>
          <w:rFonts w:ascii="Times New Roman" w:hAnsi="Times New Roman" w:cs="Times New Roman"/>
          <w:sz w:val="28"/>
          <w:szCs w:val="28"/>
        </w:rPr>
        <w:t>.</w:t>
      </w:r>
    </w:p>
    <w:p w:rsidR="004B3D7A" w:rsidRPr="00603CDE" w:rsidRDefault="00943515" w:rsidP="00EA6C33">
      <w:pPr>
        <w:tabs>
          <w:tab w:val="left" w:pos="360"/>
        </w:tabs>
        <w:spacing w:after="0" w:line="240" w:lineRule="auto"/>
        <w:jc w:val="both"/>
        <w:rPr>
          <w:rFonts w:ascii="Times New Roman" w:hAnsi="Times New Roman" w:cs="Times New Roman"/>
          <w:sz w:val="28"/>
          <w:szCs w:val="28"/>
        </w:rPr>
      </w:pPr>
      <w:r w:rsidRPr="00603CDE">
        <w:rPr>
          <w:rFonts w:ascii="Times New Roman" w:hAnsi="Times New Roman" w:cs="Times New Roman"/>
          <w:color w:val="000000"/>
          <w:sz w:val="28"/>
          <w:szCs w:val="28"/>
          <w:lang w:val="uk-UA"/>
        </w:rPr>
        <w:t>38</w:t>
      </w:r>
      <w:r w:rsidR="00761334" w:rsidRPr="00603CDE">
        <w:rPr>
          <w:rFonts w:ascii="Times New Roman" w:hAnsi="Times New Roman" w:cs="Times New Roman"/>
          <w:color w:val="000000"/>
          <w:sz w:val="28"/>
          <w:szCs w:val="28"/>
          <w:lang w:val="uk-UA"/>
        </w:rPr>
        <w:t>.</w:t>
      </w:r>
      <w:r w:rsidR="004B3D7A" w:rsidRPr="00603CDE">
        <w:rPr>
          <w:rFonts w:ascii="Times New Roman" w:hAnsi="Times New Roman" w:cs="Times New Roman"/>
          <w:color w:val="000000"/>
          <w:sz w:val="28"/>
          <w:szCs w:val="28"/>
        </w:rPr>
        <w:t xml:space="preserve">У </w:t>
      </w:r>
      <w:proofErr w:type="spellStart"/>
      <w:r w:rsidR="004B3D7A" w:rsidRPr="00603CDE">
        <w:rPr>
          <w:rFonts w:ascii="Times New Roman" w:hAnsi="Times New Roman" w:cs="Times New Roman"/>
          <w:color w:val="000000"/>
          <w:sz w:val="28"/>
          <w:szCs w:val="28"/>
        </w:rPr>
        <w:t>вказаному</w:t>
      </w:r>
      <w:proofErr w:type="spellEnd"/>
      <w:r w:rsidR="004B3D7A" w:rsidRPr="00603CDE">
        <w:rPr>
          <w:rFonts w:ascii="Times New Roman" w:hAnsi="Times New Roman" w:cs="Times New Roman"/>
          <w:color w:val="000000"/>
          <w:sz w:val="28"/>
          <w:szCs w:val="28"/>
        </w:rPr>
        <w:t xml:space="preserve"> списку </w:t>
      </w:r>
      <w:proofErr w:type="spellStart"/>
      <w:r w:rsidR="004B3D7A" w:rsidRPr="00603CDE">
        <w:rPr>
          <w:rFonts w:ascii="Times New Roman" w:hAnsi="Times New Roman" w:cs="Times New Roman"/>
          <w:color w:val="000000"/>
          <w:sz w:val="28"/>
          <w:szCs w:val="28"/>
        </w:rPr>
        <w:t>обов’язково</w:t>
      </w:r>
      <w:proofErr w:type="spellEnd"/>
      <w:r w:rsidR="004B3D7A" w:rsidRPr="00603CDE">
        <w:rPr>
          <w:rFonts w:ascii="Times New Roman" w:hAnsi="Times New Roman" w:cs="Times New Roman"/>
          <w:color w:val="000000"/>
          <w:sz w:val="28"/>
          <w:szCs w:val="28"/>
        </w:rPr>
        <w:t xml:space="preserve"> </w:t>
      </w:r>
      <w:proofErr w:type="spellStart"/>
      <w:r w:rsidR="004B3D7A" w:rsidRPr="00603CDE">
        <w:rPr>
          <w:rFonts w:ascii="Times New Roman" w:hAnsi="Times New Roman" w:cs="Times New Roman"/>
          <w:color w:val="000000"/>
          <w:sz w:val="28"/>
          <w:szCs w:val="28"/>
        </w:rPr>
        <w:t>зазначаються</w:t>
      </w:r>
      <w:proofErr w:type="spellEnd"/>
      <w:r w:rsidR="004B3D7A" w:rsidRPr="00603CDE">
        <w:rPr>
          <w:rFonts w:ascii="Times New Roman" w:hAnsi="Times New Roman" w:cs="Times New Roman"/>
          <w:color w:val="000000"/>
          <w:sz w:val="28"/>
          <w:szCs w:val="28"/>
        </w:rPr>
        <w:t xml:space="preserve"> </w:t>
      </w:r>
      <w:proofErr w:type="spellStart"/>
      <w:r w:rsidR="004B3D7A" w:rsidRPr="00603CDE">
        <w:rPr>
          <w:rFonts w:ascii="Times New Roman" w:hAnsi="Times New Roman" w:cs="Times New Roman"/>
          <w:color w:val="000000"/>
          <w:sz w:val="28"/>
          <w:szCs w:val="28"/>
        </w:rPr>
        <w:t>прізвища</w:t>
      </w:r>
      <w:proofErr w:type="spellEnd"/>
      <w:r w:rsidR="004B3D7A" w:rsidRPr="00603CDE">
        <w:rPr>
          <w:rFonts w:ascii="Times New Roman" w:hAnsi="Times New Roman" w:cs="Times New Roman"/>
          <w:color w:val="000000"/>
          <w:sz w:val="28"/>
          <w:szCs w:val="28"/>
        </w:rPr>
        <w:t xml:space="preserve">, </w:t>
      </w:r>
      <w:proofErr w:type="spellStart"/>
      <w:r w:rsidR="004B3D7A" w:rsidRPr="00603CDE">
        <w:rPr>
          <w:rFonts w:ascii="Times New Roman" w:hAnsi="Times New Roman" w:cs="Times New Roman"/>
          <w:color w:val="000000"/>
          <w:sz w:val="28"/>
          <w:szCs w:val="28"/>
        </w:rPr>
        <w:t>імена</w:t>
      </w:r>
      <w:proofErr w:type="spellEnd"/>
      <w:r w:rsidR="004B3D7A" w:rsidRPr="00603CDE">
        <w:rPr>
          <w:rFonts w:ascii="Times New Roman" w:hAnsi="Times New Roman" w:cs="Times New Roman"/>
          <w:color w:val="000000"/>
          <w:sz w:val="28"/>
          <w:szCs w:val="28"/>
        </w:rPr>
        <w:t xml:space="preserve">, по </w:t>
      </w:r>
      <w:proofErr w:type="spellStart"/>
      <w:r w:rsidR="004B3D7A" w:rsidRPr="00603CDE">
        <w:rPr>
          <w:rFonts w:ascii="Times New Roman" w:hAnsi="Times New Roman" w:cs="Times New Roman"/>
          <w:color w:val="000000"/>
          <w:sz w:val="28"/>
          <w:szCs w:val="28"/>
        </w:rPr>
        <w:t>батькові</w:t>
      </w:r>
      <w:proofErr w:type="spellEnd"/>
      <w:r w:rsidR="004B3D7A" w:rsidRPr="00603CDE">
        <w:rPr>
          <w:rFonts w:ascii="Times New Roman" w:hAnsi="Times New Roman" w:cs="Times New Roman"/>
          <w:color w:val="000000"/>
          <w:sz w:val="28"/>
          <w:szCs w:val="28"/>
        </w:rPr>
        <w:t xml:space="preserve"> </w:t>
      </w:r>
      <w:proofErr w:type="spellStart"/>
      <w:r w:rsidR="004B3D7A" w:rsidRPr="00603CDE">
        <w:rPr>
          <w:rFonts w:ascii="Times New Roman" w:hAnsi="Times New Roman" w:cs="Times New Roman"/>
          <w:color w:val="000000"/>
          <w:sz w:val="28"/>
          <w:szCs w:val="28"/>
        </w:rPr>
        <w:t>членів</w:t>
      </w:r>
      <w:proofErr w:type="spellEnd"/>
      <w:r w:rsidR="004B3D7A" w:rsidRPr="00603CDE">
        <w:rPr>
          <w:rFonts w:ascii="Times New Roman" w:hAnsi="Times New Roman" w:cs="Times New Roman"/>
          <w:color w:val="000000"/>
          <w:sz w:val="28"/>
          <w:szCs w:val="28"/>
        </w:rPr>
        <w:t xml:space="preserve">  </w:t>
      </w:r>
      <w:proofErr w:type="spellStart"/>
      <w:r w:rsidR="004B3D7A" w:rsidRPr="00603CDE">
        <w:rPr>
          <w:rFonts w:ascii="Times New Roman" w:hAnsi="Times New Roman" w:cs="Times New Roman"/>
          <w:color w:val="000000"/>
          <w:sz w:val="28"/>
          <w:szCs w:val="28"/>
        </w:rPr>
        <w:t>громади</w:t>
      </w:r>
      <w:proofErr w:type="spellEnd"/>
      <w:r w:rsidR="004B3D7A" w:rsidRPr="00603CDE">
        <w:rPr>
          <w:rFonts w:ascii="Times New Roman" w:hAnsi="Times New Roman" w:cs="Times New Roman"/>
          <w:color w:val="000000"/>
          <w:sz w:val="28"/>
          <w:szCs w:val="28"/>
        </w:rPr>
        <w:t>, дат</w:t>
      </w:r>
      <w:r w:rsidR="004B3D7A" w:rsidRPr="00603CDE">
        <w:rPr>
          <w:rFonts w:ascii="Times New Roman" w:hAnsi="Times New Roman" w:cs="Times New Roman"/>
          <w:color w:val="000000"/>
          <w:sz w:val="28"/>
          <w:szCs w:val="28"/>
          <w:lang w:val="uk-UA"/>
        </w:rPr>
        <w:t>а</w:t>
      </w:r>
      <w:r w:rsidR="004B3D7A" w:rsidRPr="00603CDE">
        <w:rPr>
          <w:rFonts w:ascii="Times New Roman" w:hAnsi="Times New Roman" w:cs="Times New Roman"/>
          <w:color w:val="000000"/>
          <w:sz w:val="28"/>
          <w:szCs w:val="28"/>
        </w:rPr>
        <w:t xml:space="preserve"> </w:t>
      </w:r>
      <w:proofErr w:type="spellStart"/>
      <w:r w:rsidR="004B3D7A" w:rsidRPr="00603CDE">
        <w:rPr>
          <w:rFonts w:ascii="Times New Roman" w:hAnsi="Times New Roman" w:cs="Times New Roman"/>
          <w:color w:val="000000"/>
          <w:sz w:val="28"/>
          <w:szCs w:val="28"/>
        </w:rPr>
        <w:t>їх</w:t>
      </w:r>
      <w:proofErr w:type="spellEnd"/>
      <w:r w:rsidR="004B3D7A" w:rsidRPr="00603CDE">
        <w:rPr>
          <w:rFonts w:ascii="Times New Roman" w:hAnsi="Times New Roman" w:cs="Times New Roman"/>
          <w:color w:val="000000"/>
          <w:sz w:val="28"/>
          <w:szCs w:val="28"/>
        </w:rPr>
        <w:t xml:space="preserve"> </w:t>
      </w:r>
      <w:proofErr w:type="spellStart"/>
      <w:r w:rsidR="004B3D7A" w:rsidRPr="00603CDE">
        <w:rPr>
          <w:rFonts w:ascii="Times New Roman" w:hAnsi="Times New Roman" w:cs="Times New Roman"/>
          <w:color w:val="000000"/>
          <w:sz w:val="28"/>
          <w:szCs w:val="28"/>
        </w:rPr>
        <w:t>народження</w:t>
      </w:r>
      <w:proofErr w:type="spellEnd"/>
      <w:r w:rsidR="004B3D7A" w:rsidRPr="00603CDE">
        <w:rPr>
          <w:rFonts w:ascii="Times New Roman" w:hAnsi="Times New Roman" w:cs="Times New Roman"/>
          <w:color w:val="000000"/>
          <w:sz w:val="28"/>
          <w:szCs w:val="28"/>
        </w:rPr>
        <w:t xml:space="preserve">, </w:t>
      </w:r>
      <w:proofErr w:type="spellStart"/>
      <w:r w:rsidR="004B3D7A" w:rsidRPr="00603CDE">
        <w:rPr>
          <w:rFonts w:ascii="Times New Roman" w:hAnsi="Times New Roman" w:cs="Times New Roman"/>
          <w:color w:val="000000"/>
          <w:sz w:val="28"/>
          <w:szCs w:val="28"/>
        </w:rPr>
        <w:t>місц</w:t>
      </w:r>
      <w:proofErr w:type="spellEnd"/>
      <w:r w:rsidR="004B3D7A" w:rsidRPr="00603CDE">
        <w:rPr>
          <w:rFonts w:ascii="Times New Roman" w:hAnsi="Times New Roman" w:cs="Times New Roman"/>
          <w:color w:val="000000"/>
          <w:sz w:val="28"/>
          <w:szCs w:val="28"/>
          <w:lang w:val="uk-UA"/>
        </w:rPr>
        <w:t>е</w:t>
      </w:r>
      <w:r w:rsidR="004B3D7A" w:rsidRPr="00603CDE">
        <w:rPr>
          <w:rFonts w:ascii="Times New Roman" w:hAnsi="Times New Roman" w:cs="Times New Roman"/>
          <w:color w:val="000000"/>
          <w:sz w:val="28"/>
          <w:szCs w:val="28"/>
        </w:rPr>
        <w:t xml:space="preserve"> </w:t>
      </w:r>
      <w:proofErr w:type="spellStart"/>
      <w:r w:rsidR="004B3D7A" w:rsidRPr="00603CDE">
        <w:rPr>
          <w:rFonts w:ascii="Times New Roman" w:hAnsi="Times New Roman" w:cs="Times New Roman"/>
          <w:color w:val="000000"/>
          <w:sz w:val="28"/>
          <w:szCs w:val="28"/>
        </w:rPr>
        <w:t>проживання</w:t>
      </w:r>
      <w:proofErr w:type="spellEnd"/>
      <w:r w:rsidR="004B3D7A" w:rsidRPr="00603CDE">
        <w:rPr>
          <w:rFonts w:ascii="Times New Roman" w:hAnsi="Times New Roman" w:cs="Times New Roman"/>
          <w:color w:val="000000"/>
          <w:sz w:val="28"/>
          <w:szCs w:val="28"/>
        </w:rPr>
        <w:t xml:space="preserve"> та </w:t>
      </w:r>
      <w:proofErr w:type="spellStart"/>
      <w:r w:rsidR="004B3D7A" w:rsidRPr="00603CDE">
        <w:rPr>
          <w:rFonts w:ascii="Times New Roman" w:hAnsi="Times New Roman" w:cs="Times New Roman"/>
          <w:color w:val="000000"/>
          <w:sz w:val="28"/>
          <w:szCs w:val="28"/>
        </w:rPr>
        <w:t>ставляться</w:t>
      </w:r>
      <w:proofErr w:type="spellEnd"/>
      <w:r w:rsidR="004B3D7A" w:rsidRPr="00603CDE">
        <w:rPr>
          <w:rFonts w:ascii="Times New Roman" w:hAnsi="Times New Roman" w:cs="Times New Roman"/>
          <w:color w:val="000000"/>
          <w:sz w:val="28"/>
          <w:szCs w:val="28"/>
        </w:rPr>
        <w:t xml:space="preserve"> </w:t>
      </w:r>
      <w:proofErr w:type="spellStart"/>
      <w:r w:rsidR="004B3D7A" w:rsidRPr="00603CDE">
        <w:rPr>
          <w:rFonts w:ascii="Times New Roman" w:hAnsi="Times New Roman" w:cs="Times New Roman"/>
          <w:color w:val="000000"/>
          <w:sz w:val="28"/>
          <w:szCs w:val="28"/>
        </w:rPr>
        <w:t>підписи</w:t>
      </w:r>
      <w:proofErr w:type="spellEnd"/>
      <w:r w:rsidR="004B3D7A" w:rsidRPr="00603CDE">
        <w:rPr>
          <w:rFonts w:ascii="Times New Roman" w:hAnsi="Times New Roman" w:cs="Times New Roman"/>
          <w:color w:val="000000"/>
          <w:sz w:val="28"/>
          <w:szCs w:val="28"/>
        </w:rPr>
        <w:t xml:space="preserve"> </w:t>
      </w:r>
      <w:proofErr w:type="spellStart"/>
      <w:r w:rsidR="004B3D7A" w:rsidRPr="00603CDE">
        <w:rPr>
          <w:rFonts w:ascii="Times New Roman" w:hAnsi="Times New Roman" w:cs="Times New Roman"/>
          <w:color w:val="000000"/>
          <w:sz w:val="28"/>
          <w:szCs w:val="28"/>
        </w:rPr>
        <w:t>цих</w:t>
      </w:r>
      <w:proofErr w:type="spellEnd"/>
      <w:r w:rsidR="004B3D7A" w:rsidRPr="00603CDE">
        <w:rPr>
          <w:rFonts w:ascii="Times New Roman" w:hAnsi="Times New Roman" w:cs="Times New Roman"/>
          <w:color w:val="000000"/>
          <w:sz w:val="28"/>
          <w:szCs w:val="28"/>
        </w:rPr>
        <w:t xml:space="preserve"> </w:t>
      </w:r>
      <w:proofErr w:type="spellStart"/>
      <w:r w:rsidR="004B3D7A" w:rsidRPr="00603CDE">
        <w:rPr>
          <w:rFonts w:ascii="Times New Roman" w:hAnsi="Times New Roman" w:cs="Times New Roman"/>
          <w:color w:val="000000"/>
          <w:sz w:val="28"/>
          <w:szCs w:val="28"/>
        </w:rPr>
        <w:t>членів</w:t>
      </w:r>
      <w:proofErr w:type="spellEnd"/>
      <w:r w:rsidR="004B3D7A" w:rsidRPr="00603CDE">
        <w:rPr>
          <w:rFonts w:ascii="Times New Roman" w:hAnsi="Times New Roman" w:cs="Times New Roman"/>
          <w:color w:val="000000"/>
          <w:sz w:val="28"/>
          <w:szCs w:val="28"/>
        </w:rPr>
        <w:t xml:space="preserve"> </w:t>
      </w:r>
      <w:proofErr w:type="spellStart"/>
      <w:r w:rsidR="004B3D7A" w:rsidRPr="00603CDE">
        <w:rPr>
          <w:rFonts w:ascii="Times New Roman" w:hAnsi="Times New Roman" w:cs="Times New Roman"/>
          <w:color w:val="000000"/>
          <w:sz w:val="28"/>
          <w:szCs w:val="28"/>
        </w:rPr>
        <w:t>громади</w:t>
      </w:r>
      <w:proofErr w:type="spellEnd"/>
      <w:r w:rsidR="004B3D7A" w:rsidRPr="00603CDE">
        <w:rPr>
          <w:rFonts w:ascii="Times New Roman" w:hAnsi="Times New Roman" w:cs="Times New Roman"/>
          <w:color w:val="000000"/>
          <w:sz w:val="28"/>
          <w:szCs w:val="28"/>
        </w:rPr>
        <w:t>.</w:t>
      </w:r>
    </w:p>
    <w:p w:rsidR="004B3D7A" w:rsidRPr="00603CDE" w:rsidRDefault="00943515" w:rsidP="00761334">
      <w:pPr>
        <w:pStyle w:val="a3"/>
        <w:jc w:val="both"/>
        <w:rPr>
          <w:sz w:val="28"/>
          <w:szCs w:val="28"/>
        </w:rPr>
      </w:pPr>
      <w:r w:rsidRPr="00603CDE">
        <w:rPr>
          <w:sz w:val="28"/>
          <w:szCs w:val="28"/>
        </w:rPr>
        <w:t xml:space="preserve">        39</w:t>
      </w:r>
      <w:r w:rsidR="00761334" w:rsidRPr="00603CDE">
        <w:rPr>
          <w:sz w:val="28"/>
          <w:szCs w:val="28"/>
        </w:rPr>
        <w:t>.</w:t>
      </w:r>
      <w:r w:rsidR="004B3D7A" w:rsidRPr="00603CDE">
        <w:rPr>
          <w:sz w:val="28"/>
          <w:szCs w:val="28"/>
        </w:rPr>
        <w:t>Якщо приміщення, в якому призначено проведення слухань, не може вмістити всіх бажаючих членів громади, голова районної ради або відповідальна особа районної ради за вимогою головуючого на слуханнях зобов’язані призначити додаткові слухання, сповістивши невідкладно про дату і час їх проведення.</w:t>
      </w:r>
    </w:p>
    <w:p w:rsidR="004B3D7A" w:rsidRPr="00603CDE" w:rsidRDefault="00943515" w:rsidP="00761334">
      <w:pPr>
        <w:pStyle w:val="a3"/>
        <w:jc w:val="both"/>
        <w:rPr>
          <w:sz w:val="28"/>
          <w:szCs w:val="28"/>
        </w:rPr>
      </w:pPr>
      <w:r w:rsidRPr="00603CDE">
        <w:rPr>
          <w:sz w:val="28"/>
          <w:szCs w:val="28"/>
        </w:rPr>
        <w:t xml:space="preserve">       40</w:t>
      </w:r>
      <w:r w:rsidR="00761334" w:rsidRPr="00603CDE">
        <w:rPr>
          <w:sz w:val="28"/>
          <w:szCs w:val="28"/>
        </w:rPr>
        <w:t>.</w:t>
      </w:r>
      <w:r w:rsidR="004B3D7A" w:rsidRPr="00603CDE">
        <w:rPr>
          <w:sz w:val="28"/>
          <w:szCs w:val="28"/>
        </w:rPr>
        <w:t>За пропозицією Підготовчого комітету або ініціативної групи на початку громадських слухань шляхом голосування затверджується регламент та порядок денний.</w:t>
      </w:r>
    </w:p>
    <w:p w:rsidR="004B3D7A" w:rsidRPr="00603CDE" w:rsidRDefault="00943515" w:rsidP="00761334">
      <w:pPr>
        <w:pStyle w:val="a3"/>
        <w:jc w:val="both"/>
        <w:rPr>
          <w:sz w:val="28"/>
          <w:szCs w:val="28"/>
        </w:rPr>
      </w:pPr>
      <w:r w:rsidRPr="00603CDE">
        <w:rPr>
          <w:sz w:val="28"/>
          <w:szCs w:val="28"/>
        </w:rPr>
        <w:t xml:space="preserve">       41</w:t>
      </w:r>
      <w:r w:rsidR="00761334" w:rsidRPr="00603CDE">
        <w:rPr>
          <w:sz w:val="28"/>
          <w:szCs w:val="28"/>
        </w:rPr>
        <w:t>.</w:t>
      </w:r>
      <w:r w:rsidR="004B3D7A" w:rsidRPr="00603CDE">
        <w:rPr>
          <w:sz w:val="28"/>
          <w:szCs w:val="28"/>
        </w:rPr>
        <w:t>Регламентом визначається час для звітів і доповідей, виступів, запитань і відповідей тощо. Регламент слухань має обов`язково передбачати доповідь представника ініціатора слухань, інші  виступи. Загальний час громадських слухань встановлюється у кожному конкретному випадку в залежності від питань, які виносяться на  громадські слухання.</w:t>
      </w:r>
    </w:p>
    <w:p w:rsidR="004B3D7A" w:rsidRPr="00603CDE" w:rsidRDefault="00943515" w:rsidP="00761334">
      <w:pPr>
        <w:pStyle w:val="a3"/>
        <w:jc w:val="both"/>
        <w:rPr>
          <w:sz w:val="28"/>
          <w:szCs w:val="28"/>
        </w:rPr>
      </w:pPr>
      <w:r w:rsidRPr="00603CDE">
        <w:rPr>
          <w:sz w:val="28"/>
          <w:szCs w:val="28"/>
        </w:rPr>
        <w:t>42</w:t>
      </w:r>
      <w:r w:rsidR="00761334" w:rsidRPr="00603CDE">
        <w:rPr>
          <w:sz w:val="28"/>
          <w:szCs w:val="28"/>
        </w:rPr>
        <w:t>.</w:t>
      </w:r>
      <w:r w:rsidR="004B3D7A" w:rsidRPr="00603CDE">
        <w:rPr>
          <w:sz w:val="28"/>
          <w:szCs w:val="28"/>
        </w:rPr>
        <w:t>Не допускаються розгляд та прийняття рішень на громадських слуханнях з питань, не внесених до порядку денного і про які не було повідомлено учасників громадських слухань.</w:t>
      </w:r>
    </w:p>
    <w:p w:rsidR="004B3D7A" w:rsidRPr="00603CDE" w:rsidRDefault="00943515" w:rsidP="00761334">
      <w:pPr>
        <w:pStyle w:val="a3"/>
        <w:jc w:val="both"/>
        <w:rPr>
          <w:sz w:val="28"/>
          <w:szCs w:val="28"/>
        </w:rPr>
      </w:pPr>
      <w:r w:rsidRPr="00603CDE">
        <w:rPr>
          <w:sz w:val="28"/>
          <w:szCs w:val="28"/>
        </w:rPr>
        <w:t>43</w:t>
      </w:r>
      <w:r w:rsidR="00761334" w:rsidRPr="00603CDE">
        <w:rPr>
          <w:sz w:val="28"/>
          <w:szCs w:val="28"/>
        </w:rPr>
        <w:t>.</w:t>
      </w:r>
      <w:r w:rsidR="004B3D7A" w:rsidRPr="00603CDE">
        <w:rPr>
          <w:sz w:val="28"/>
          <w:szCs w:val="28"/>
        </w:rPr>
        <w:t>Учасники громадських слухань повинні дотримуватися регламенту та норм етичної поведінки, не допускати вигуків, образ та інших дій, що заважають обговоренню винесених питань.</w:t>
      </w:r>
    </w:p>
    <w:p w:rsidR="004B3D7A" w:rsidRPr="00603CDE" w:rsidRDefault="00943515" w:rsidP="00943515">
      <w:pPr>
        <w:pStyle w:val="a3"/>
        <w:jc w:val="both"/>
        <w:rPr>
          <w:sz w:val="28"/>
          <w:szCs w:val="28"/>
        </w:rPr>
      </w:pPr>
      <w:r w:rsidRPr="00603CDE">
        <w:rPr>
          <w:sz w:val="28"/>
          <w:szCs w:val="28"/>
        </w:rPr>
        <w:lastRenderedPageBreak/>
        <w:t xml:space="preserve">       44.</w:t>
      </w:r>
      <w:r w:rsidR="004B3D7A" w:rsidRPr="00603CDE">
        <w:rPr>
          <w:sz w:val="28"/>
          <w:szCs w:val="28"/>
        </w:rPr>
        <w:t>У випадку порушення цієї вимоги за пропозицію головуючого більшістю голосів присутніх може бути прийняте рішення про видалення порушника чи порушників із громадських слухань. При невиконанні рішення громадських слухань про видалення порушників до них можуть бути застосовані примусові заходи відповідно до чинного законодавства у зв’язку з порушенням порядку в громадському місці.</w:t>
      </w:r>
    </w:p>
    <w:p w:rsidR="004B3D7A" w:rsidRPr="00603CDE" w:rsidRDefault="00943515" w:rsidP="004B3D7A">
      <w:pPr>
        <w:pStyle w:val="a3"/>
        <w:tabs>
          <w:tab w:val="left" w:pos="360"/>
        </w:tabs>
        <w:ind w:firstLine="540"/>
        <w:jc w:val="both"/>
        <w:rPr>
          <w:sz w:val="28"/>
          <w:szCs w:val="28"/>
        </w:rPr>
      </w:pPr>
      <w:r w:rsidRPr="00603CDE">
        <w:rPr>
          <w:sz w:val="28"/>
          <w:szCs w:val="28"/>
        </w:rPr>
        <w:t>45.</w:t>
      </w:r>
      <w:r w:rsidR="004B3D7A" w:rsidRPr="00603CDE">
        <w:rPr>
          <w:sz w:val="28"/>
          <w:szCs w:val="28"/>
        </w:rPr>
        <w:t>Головуючий може перервати виступаючого, якщо його виступ не стосується теми слухань або перевищує регламент виступу.</w:t>
      </w:r>
    </w:p>
    <w:p w:rsidR="004B3D7A" w:rsidRPr="00603CDE" w:rsidRDefault="00943515" w:rsidP="00943515">
      <w:pPr>
        <w:pStyle w:val="a3"/>
        <w:jc w:val="both"/>
        <w:rPr>
          <w:sz w:val="28"/>
          <w:szCs w:val="28"/>
        </w:rPr>
      </w:pPr>
      <w:r w:rsidRPr="00603CDE">
        <w:rPr>
          <w:sz w:val="28"/>
          <w:szCs w:val="28"/>
        </w:rPr>
        <w:t xml:space="preserve">        46.</w:t>
      </w:r>
      <w:r w:rsidR="004B3D7A" w:rsidRPr="00603CDE">
        <w:rPr>
          <w:sz w:val="28"/>
          <w:szCs w:val="28"/>
        </w:rPr>
        <w:t xml:space="preserve">За результатами обговорення питань, винесених на громадські слухання, простою більшістю голосів від числа </w:t>
      </w:r>
      <w:r w:rsidR="004B3D7A" w:rsidRPr="00603CDE">
        <w:rPr>
          <w:b/>
          <w:sz w:val="28"/>
          <w:szCs w:val="28"/>
        </w:rPr>
        <w:t xml:space="preserve">зареєстрованих </w:t>
      </w:r>
      <w:r w:rsidR="004B3D7A" w:rsidRPr="00603CDE">
        <w:rPr>
          <w:sz w:val="28"/>
          <w:szCs w:val="28"/>
        </w:rPr>
        <w:t>на громадських слуханнях ухвалюються звернення, висновки чи рекомендації.</w:t>
      </w:r>
    </w:p>
    <w:p w:rsidR="004B3D7A" w:rsidRPr="00603CDE" w:rsidRDefault="004B3D7A" w:rsidP="004B3D7A">
      <w:pPr>
        <w:pStyle w:val="a3"/>
        <w:tabs>
          <w:tab w:val="left" w:pos="916"/>
        </w:tabs>
        <w:jc w:val="both"/>
        <w:rPr>
          <w:b/>
          <w:sz w:val="28"/>
          <w:szCs w:val="28"/>
        </w:rPr>
      </w:pPr>
    </w:p>
    <w:p w:rsidR="004B3D7A" w:rsidRPr="00603CDE" w:rsidRDefault="004B3D7A" w:rsidP="004B3D7A">
      <w:pPr>
        <w:pStyle w:val="a3"/>
        <w:tabs>
          <w:tab w:val="left" w:pos="916"/>
        </w:tabs>
        <w:jc w:val="center"/>
        <w:rPr>
          <w:b/>
          <w:sz w:val="28"/>
          <w:szCs w:val="28"/>
        </w:rPr>
      </w:pPr>
      <w:r w:rsidRPr="00603CDE">
        <w:rPr>
          <w:b/>
          <w:sz w:val="28"/>
          <w:szCs w:val="28"/>
        </w:rPr>
        <w:t>ЮРИДИЧНІ НАСЛІДКИ ГРОМАДСЬКИХ СЛУХАНЬ,</w:t>
      </w:r>
    </w:p>
    <w:p w:rsidR="004B3D7A" w:rsidRPr="00603CDE" w:rsidRDefault="004B3D7A" w:rsidP="004B3D7A">
      <w:pPr>
        <w:pStyle w:val="a3"/>
        <w:tabs>
          <w:tab w:val="left" w:pos="916"/>
        </w:tabs>
        <w:jc w:val="center"/>
        <w:rPr>
          <w:b/>
          <w:sz w:val="28"/>
          <w:szCs w:val="28"/>
        </w:rPr>
      </w:pPr>
      <w:r w:rsidRPr="00603CDE">
        <w:rPr>
          <w:b/>
          <w:sz w:val="28"/>
          <w:szCs w:val="28"/>
        </w:rPr>
        <w:t>РОЗГЛЯД  ТА ОПРИЛЮДНЕННЯ ЇХ РЕЗУЛЬТАТІВ</w:t>
      </w:r>
    </w:p>
    <w:p w:rsidR="004B3D7A" w:rsidRPr="00603CDE" w:rsidRDefault="004B3D7A" w:rsidP="004B3D7A">
      <w:pPr>
        <w:pStyle w:val="a3"/>
        <w:tabs>
          <w:tab w:val="left" w:pos="916"/>
        </w:tabs>
        <w:jc w:val="center"/>
        <w:rPr>
          <w:b/>
          <w:sz w:val="28"/>
          <w:szCs w:val="28"/>
        </w:rPr>
      </w:pPr>
    </w:p>
    <w:p w:rsidR="004B3D7A" w:rsidRPr="00603CDE" w:rsidRDefault="00943515" w:rsidP="00943515">
      <w:pPr>
        <w:pStyle w:val="a3"/>
        <w:tabs>
          <w:tab w:val="left" w:pos="1080"/>
        </w:tabs>
        <w:jc w:val="both"/>
        <w:rPr>
          <w:sz w:val="28"/>
          <w:szCs w:val="28"/>
        </w:rPr>
      </w:pPr>
      <w:r w:rsidRPr="00603CDE">
        <w:rPr>
          <w:sz w:val="28"/>
          <w:szCs w:val="28"/>
        </w:rPr>
        <w:t xml:space="preserve">       47.</w:t>
      </w:r>
      <w:r w:rsidR="004B3D7A" w:rsidRPr="00603CDE">
        <w:rPr>
          <w:sz w:val="28"/>
          <w:szCs w:val="28"/>
        </w:rPr>
        <w:t>Протокол та ухвалені на громадських слуханнях звернення, рекомендації та висновки оформляються, зберігаються й оприлюднюються в порядку, встановленому регламентом сільської  ради щодо протоколів і рішень пленарних засідань ради.</w:t>
      </w:r>
    </w:p>
    <w:p w:rsidR="004B3D7A" w:rsidRPr="00603CDE" w:rsidRDefault="00943515" w:rsidP="00943515">
      <w:pPr>
        <w:pStyle w:val="a3"/>
        <w:tabs>
          <w:tab w:val="left" w:pos="1080"/>
        </w:tabs>
        <w:jc w:val="both"/>
        <w:rPr>
          <w:sz w:val="28"/>
          <w:szCs w:val="28"/>
        </w:rPr>
      </w:pPr>
      <w:r w:rsidRPr="00603CDE">
        <w:rPr>
          <w:sz w:val="28"/>
          <w:szCs w:val="28"/>
        </w:rPr>
        <w:t xml:space="preserve">       48.</w:t>
      </w:r>
      <w:r w:rsidR="004B3D7A" w:rsidRPr="00603CDE">
        <w:rPr>
          <w:sz w:val="28"/>
          <w:szCs w:val="28"/>
        </w:rPr>
        <w:t>Протокол громадських слухань готують головуючий на слуханнях, секретар слухань та голова Підготовчого комітету за сприянням працівників апарату сільської ради.</w:t>
      </w:r>
    </w:p>
    <w:p w:rsidR="004B3D7A" w:rsidRPr="00603CDE" w:rsidRDefault="00943515" w:rsidP="00943515">
      <w:pPr>
        <w:pStyle w:val="a3"/>
        <w:tabs>
          <w:tab w:val="left" w:pos="1080"/>
        </w:tabs>
        <w:jc w:val="both"/>
        <w:rPr>
          <w:sz w:val="28"/>
          <w:szCs w:val="28"/>
        </w:rPr>
      </w:pPr>
      <w:r w:rsidRPr="00603CDE">
        <w:rPr>
          <w:sz w:val="28"/>
          <w:szCs w:val="28"/>
        </w:rPr>
        <w:t xml:space="preserve">        49. </w:t>
      </w:r>
      <w:r w:rsidR="004B3D7A" w:rsidRPr="00603CDE">
        <w:rPr>
          <w:sz w:val="28"/>
          <w:szCs w:val="28"/>
        </w:rPr>
        <w:t>Протокол готується у двох примірниках і підписується головуючим на слуханнях та секретарем. Один примірник протоколу передається на зберігання до сільської ради не пізніше семи робочих днів після проведення громадських слухань. Другий примірник протоколу слухань передається на зберігання представникові ініціатора.</w:t>
      </w:r>
    </w:p>
    <w:p w:rsidR="004B3D7A" w:rsidRPr="00603CDE" w:rsidRDefault="00943515" w:rsidP="00943515">
      <w:pPr>
        <w:pStyle w:val="a3"/>
        <w:tabs>
          <w:tab w:val="left" w:pos="1080"/>
        </w:tabs>
        <w:jc w:val="both"/>
        <w:rPr>
          <w:sz w:val="28"/>
          <w:szCs w:val="28"/>
        </w:rPr>
      </w:pPr>
      <w:r w:rsidRPr="00603CDE">
        <w:rPr>
          <w:sz w:val="28"/>
          <w:szCs w:val="28"/>
        </w:rPr>
        <w:t xml:space="preserve">       50.</w:t>
      </w:r>
      <w:r w:rsidR="004B3D7A" w:rsidRPr="00603CDE">
        <w:rPr>
          <w:sz w:val="28"/>
          <w:szCs w:val="28"/>
        </w:rPr>
        <w:t>Крім викладу перебігу слухань протокол повинен містити:</w:t>
      </w:r>
    </w:p>
    <w:p w:rsidR="004B3D7A" w:rsidRPr="00603CDE" w:rsidRDefault="004B3D7A" w:rsidP="004B3D7A">
      <w:pPr>
        <w:pStyle w:val="a3"/>
        <w:numPr>
          <w:ilvl w:val="1"/>
          <w:numId w:val="19"/>
        </w:numPr>
        <w:tabs>
          <w:tab w:val="left" w:pos="1080"/>
        </w:tabs>
        <w:ind w:left="0" w:firstLine="540"/>
        <w:jc w:val="both"/>
        <w:rPr>
          <w:sz w:val="28"/>
          <w:szCs w:val="28"/>
        </w:rPr>
      </w:pPr>
      <w:r w:rsidRPr="00603CDE">
        <w:rPr>
          <w:sz w:val="28"/>
          <w:szCs w:val="28"/>
        </w:rPr>
        <w:t>тему, час і місце проведення слухань;</w:t>
      </w:r>
    </w:p>
    <w:p w:rsidR="004B3D7A" w:rsidRPr="00603CDE" w:rsidRDefault="004B3D7A" w:rsidP="004B3D7A">
      <w:pPr>
        <w:pStyle w:val="a3"/>
        <w:numPr>
          <w:ilvl w:val="1"/>
          <w:numId w:val="19"/>
        </w:numPr>
        <w:tabs>
          <w:tab w:val="left" w:pos="1080"/>
        </w:tabs>
        <w:ind w:left="0" w:firstLine="540"/>
        <w:jc w:val="both"/>
        <w:rPr>
          <w:sz w:val="28"/>
          <w:szCs w:val="28"/>
        </w:rPr>
      </w:pPr>
      <w:r w:rsidRPr="00603CDE">
        <w:rPr>
          <w:sz w:val="28"/>
          <w:szCs w:val="28"/>
        </w:rPr>
        <w:t>кількість учасників громадських слухань;</w:t>
      </w:r>
    </w:p>
    <w:p w:rsidR="004B3D7A" w:rsidRPr="00603CDE" w:rsidRDefault="004B3D7A" w:rsidP="004B3D7A">
      <w:pPr>
        <w:pStyle w:val="a3"/>
        <w:numPr>
          <w:ilvl w:val="1"/>
          <w:numId w:val="19"/>
        </w:numPr>
        <w:tabs>
          <w:tab w:val="left" w:pos="1080"/>
        </w:tabs>
        <w:ind w:left="0" w:firstLine="540"/>
        <w:jc w:val="both"/>
        <w:rPr>
          <w:sz w:val="28"/>
          <w:szCs w:val="28"/>
        </w:rPr>
      </w:pPr>
      <w:r w:rsidRPr="00603CDE">
        <w:rPr>
          <w:sz w:val="28"/>
          <w:szCs w:val="28"/>
        </w:rPr>
        <w:t>пропозиції, що були висловлені на слуханнях;</w:t>
      </w:r>
    </w:p>
    <w:p w:rsidR="004B3D7A" w:rsidRPr="00603CDE" w:rsidRDefault="004B3D7A" w:rsidP="004B3D7A">
      <w:pPr>
        <w:pStyle w:val="a3"/>
        <w:numPr>
          <w:ilvl w:val="1"/>
          <w:numId w:val="19"/>
        </w:numPr>
        <w:tabs>
          <w:tab w:val="left" w:pos="1080"/>
        </w:tabs>
        <w:ind w:left="0" w:firstLine="540"/>
        <w:jc w:val="both"/>
        <w:rPr>
          <w:sz w:val="28"/>
          <w:szCs w:val="28"/>
        </w:rPr>
      </w:pPr>
      <w:r w:rsidRPr="00603CDE">
        <w:rPr>
          <w:sz w:val="28"/>
          <w:szCs w:val="28"/>
        </w:rPr>
        <w:t>звернення, висновки й рекомендації слухань.</w:t>
      </w:r>
    </w:p>
    <w:p w:rsidR="004B3D7A" w:rsidRPr="00603CDE" w:rsidRDefault="00943515" w:rsidP="004B3D7A">
      <w:pPr>
        <w:pStyle w:val="a3"/>
        <w:tabs>
          <w:tab w:val="left" w:pos="1080"/>
        </w:tabs>
        <w:ind w:firstLine="540"/>
        <w:jc w:val="both"/>
        <w:rPr>
          <w:sz w:val="28"/>
          <w:szCs w:val="28"/>
        </w:rPr>
      </w:pPr>
      <w:r w:rsidRPr="00603CDE">
        <w:rPr>
          <w:sz w:val="28"/>
          <w:szCs w:val="28"/>
        </w:rPr>
        <w:t>51.</w:t>
      </w:r>
      <w:r w:rsidR="004B3D7A" w:rsidRPr="00603CDE">
        <w:rPr>
          <w:sz w:val="28"/>
          <w:szCs w:val="28"/>
        </w:rPr>
        <w:t>До протоколу додаються питання, звернення та пропозиції, що були оголошені на слуханнях та/або подані громадянами до головуючого і секретаря слухань під час їх проведення.</w:t>
      </w:r>
    </w:p>
    <w:p w:rsidR="004B3D7A" w:rsidRPr="00603CDE" w:rsidRDefault="00943515" w:rsidP="004B3D7A">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sidRPr="00603CDE">
        <w:rPr>
          <w:sz w:val="28"/>
          <w:szCs w:val="28"/>
          <w:lang w:val="uk-UA"/>
        </w:rPr>
        <w:t xml:space="preserve">       52</w:t>
      </w:r>
      <w:r w:rsidR="004B3D7A" w:rsidRPr="00603CDE">
        <w:rPr>
          <w:sz w:val="28"/>
          <w:szCs w:val="28"/>
          <w:lang w:val="uk-UA"/>
        </w:rPr>
        <w:t>. Запитання, пропозиції і звернення, висловлені під час громадських слухань, обов’язково фіксуються в протоколі слухань  і протягом трьох робочих днів після їх проведення за підписом головуючого на слуханнях направляються у встановленому в сільській раді порядку органам та посадовим особам місцевого самоврядування, іншим відповідним органам, підприємствам і організаціям для обов’язкового розгляду  та належного реагування.</w:t>
      </w:r>
    </w:p>
    <w:p w:rsidR="004B3D7A" w:rsidRPr="00603CDE" w:rsidRDefault="00943515" w:rsidP="00943515">
      <w:pPr>
        <w:pStyle w:val="a4"/>
        <w:tabs>
          <w:tab w:val="left" w:pos="708"/>
        </w:tabs>
        <w:ind w:firstLine="0"/>
        <w:rPr>
          <w:sz w:val="28"/>
          <w:szCs w:val="28"/>
        </w:rPr>
      </w:pPr>
      <w:r w:rsidRPr="00603CDE">
        <w:rPr>
          <w:sz w:val="28"/>
          <w:szCs w:val="28"/>
          <w:lang w:val="uk-UA"/>
        </w:rPr>
        <w:t xml:space="preserve">       53</w:t>
      </w:r>
      <w:r w:rsidR="004B3D7A" w:rsidRPr="00603CDE">
        <w:rPr>
          <w:sz w:val="28"/>
          <w:szCs w:val="28"/>
        </w:rPr>
        <w:t xml:space="preserve">. </w:t>
      </w:r>
      <w:proofErr w:type="spellStart"/>
      <w:proofErr w:type="gramStart"/>
      <w:r w:rsidR="004B3D7A" w:rsidRPr="00603CDE">
        <w:rPr>
          <w:sz w:val="28"/>
          <w:szCs w:val="28"/>
        </w:rPr>
        <w:t>Відповіді</w:t>
      </w:r>
      <w:proofErr w:type="spellEnd"/>
      <w:r w:rsidR="004B3D7A" w:rsidRPr="00603CDE">
        <w:rPr>
          <w:sz w:val="28"/>
          <w:szCs w:val="28"/>
        </w:rPr>
        <w:t xml:space="preserve"> на </w:t>
      </w:r>
      <w:proofErr w:type="spellStart"/>
      <w:r w:rsidR="004B3D7A" w:rsidRPr="00603CDE">
        <w:rPr>
          <w:sz w:val="28"/>
          <w:szCs w:val="28"/>
        </w:rPr>
        <w:t>запитання</w:t>
      </w:r>
      <w:proofErr w:type="spellEnd"/>
      <w:r w:rsidR="004B3D7A" w:rsidRPr="00603CDE">
        <w:rPr>
          <w:sz w:val="28"/>
          <w:szCs w:val="28"/>
        </w:rPr>
        <w:t xml:space="preserve"> та </w:t>
      </w:r>
      <w:proofErr w:type="spellStart"/>
      <w:r w:rsidR="004B3D7A" w:rsidRPr="00603CDE">
        <w:rPr>
          <w:sz w:val="28"/>
          <w:szCs w:val="28"/>
        </w:rPr>
        <w:t>результати</w:t>
      </w:r>
      <w:proofErr w:type="spellEnd"/>
      <w:r w:rsidR="004B3D7A" w:rsidRPr="00603CDE">
        <w:rPr>
          <w:sz w:val="28"/>
          <w:szCs w:val="28"/>
        </w:rPr>
        <w:t xml:space="preserve"> </w:t>
      </w:r>
      <w:proofErr w:type="spellStart"/>
      <w:r w:rsidR="004B3D7A" w:rsidRPr="00603CDE">
        <w:rPr>
          <w:sz w:val="28"/>
          <w:szCs w:val="28"/>
        </w:rPr>
        <w:t>розгляду</w:t>
      </w:r>
      <w:proofErr w:type="spellEnd"/>
      <w:r w:rsidR="004B3D7A" w:rsidRPr="00603CDE">
        <w:rPr>
          <w:sz w:val="28"/>
          <w:szCs w:val="28"/>
        </w:rPr>
        <w:t xml:space="preserve"> </w:t>
      </w:r>
      <w:proofErr w:type="spellStart"/>
      <w:r w:rsidR="004B3D7A" w:rsidRPr="00603CDE">
        <w:rPr>
          <w:sz w:val="28"/>
          <w:szCs w:val="28"/>
        </w:rPr>
        <w:t>пропозицій</w:t>
      </w:r>
      <w:proofErr w:type="spellEnd"/>
      <w:r w:rsidR="004B3D7A" w:rsidRPr="00603CDE">
        <w:rPr>
          <w:sz w:val="28"/>
          <w:szCs w:val="28"/>
        </w:rPr>
        <w:t xml:space="preserve"> </w:t>
      </w:r>
      <w:proofErr w:type="spellStart"/>
      <w:r w:rsidR="004B3D7A" w:rsidRPr="00603CDE">
        <w:rPr>
          <w:sz w:val="28"/>
          <w:szCs w:val="28"/>
        </w:rPr>
        <w:t>членів</w:t>
      </w:r>
      <w:proofErr w:type="spellEnd"/>
      <w:r w:rsidR="004B3D7A" w:rsidRPr="00603CDE">
        <w:rPr>
          <w:sz w:val="28"/>
          <w:szCs w:val="28"/>
        </w:rPr>
        <w:t xml:space="preserve"> </w:t>
      </w:r>
      <w:proofErr w:type="spellStart"/>
      <w:r w:rsidR="004B3D7A" w:rsidRPr="00603CDE">
        <w:rPr>
          <w:sz w:val="28"/>
          <w:szCs w:val="28"/>
        </w:rPr>
        <w:t>громади</w:t>
      </w:r>
      <w:proofErr w:type="spellEnd"/>
      <w:r w:rsidR="004B3D7A" w:rsidRPr="00603CDE">
        <w:rPr>
          <w:sz w:val="28"/>
          <w:szCs w:val="28"/>
        </w:rPr>
        <w:t xml:space="preserve"> </w:t>
      </w:r>
      <w:proofErr w:type="spellStart"/>
      <w:r w:rsidR="004B3D7A" w:rsidRPr="00603CDE">
        <w:rPr>
          <w:sz w:val="28"/>
          <w:szCs w:val="28"/>
        </w:rPr>
        <w:t>направляються</w:t>
      </w:r>
      <w:proofErr w:type="spellEnd"/>
      <w:r w:rsidR="004B3D7A" w:rsidRPr="00603CDE">
        <w:rPr>
          <w:sz w:val="28"/>
          <w:szCs w:val="28"/>
        </w:rPr>
        <w:t xml:space="preserve"> органами і </w:t>
      </w:r>
      <w:proofErr w:type="spellStart"/>
      <w:r w:rsidR="004B3D7A" w:rsidRPr="00603CDE">
        <w:rPr>
          <w:sz w:val="28"/>
          <w:szCs w:val="28"/>
        </w:rPr>
        <w:t>посадовими</w:t>
      </w:r>
      <w:proofErr w:type="spellEnd"/>
      <w:r w:rsidR="004B3D7A" w:rsidRPr="00603CDE">
        <w:rPr>
          <w:sz w:val="28"/>
          <w:szCs w:val="28"/>
        </w:rPr>
        <w:t xml:space="preserve"> особами, </w:t>
      </w:r>
      <w:proofErr w:type="spellStart"/>
      <w:r w:rsidR="004B3D7A" w:rsidRPr="00603CDE">
        <w:rPr>
          <w:sz w:val="28"/>
          <w:szCs w:val="28"/>
        </w:rPr>
        <w:t>яким</w:t>
      </w:r>
      <w:proofErr w:type="spellEnd"/>
      <w:r w:rsidR="004B3D7A" w:rsidRPr="00603CDE">
        <w:rPr>
          <w:sz w:val="28"/>
          <w:szCs w:val="28"/>
        </w:rPr>
        <w:t xml:space="preserve"> вони </w:t>
      </w:r>
      <w:proofErr w:type="spellStart"/>
      <w:r w:rsidR="004B3D7A" w:rsidRPr="00603CDE">
        <w:rPr>
          <w:sz w:val="28"/>
          <w:szCs w:val="28"/>
        </w:rPr>
        <w:t>були</w:t>
      </w:r>
      <w:proofErr w:type="spellEnd"/>
      <w:r w:rsidR="004B3D7A" w:rsidRPr="00603CDE">
        <w:rPr>
          <w:sz w:val="28"/>
          <w:szCs w:val="28"/>
        </w:rPr>
        <w:t xml:space="preserve"> </w:t>
      </w:r>
      <w:proofErr w:type="spellStart"/>
      <w:r w:rsidR="004B3D7A" w:rsidRPr="00603CDE">
        <w:rPr>
          <w:sz w:val="28"/>
          <w:szCs w:val="28"/>
        </w:rPr>
        <w:t>направлені</w:t>
      </w:r>
      <w:proofErr w:type="spellEnd"/>
      <w:r w:rsidR="004B3D7A" w:rsidRPr="00603CDE">
        <w:rPr>
          <w:sz w:val="28"/>
          <w:szCs w:val="28"/>
        </w:rPr>
        <w:t xml:space="preserve"> на </w:t>
      </w:r>
      <w:proofErr w:type="spellStart"/>
      <w:r w:rsidR="004B3D7A" w:rsidRPr="00603CDE">
        <w:rPr>
          <w:sz w:val="28"/>
          <w:szCs w:val="28"/>
        </w:rPr>
        <w:t>розгляд</w:t>
      </w:r>
      <w:proofErr w:type="spellEnd"/>
      <w:r w:rsidR="004B3D7A" w:rsidRPr="00603CDE">
        <w:rPr>
          <w:sz w:val="28"/>
          <w:szCs w:val="28"/>
        </w:rPr>
        <w:t xml:space="preserve"> і </w:t>
      </w:r>
      <w:proofErr w:type="spellStart"/>
      <w:r w:rsidR="004B3D7A" w:rsidRPr="00603CDE">
        <w:rPr>
          <w:sz w:val="28"/>
          <w:szCs w:val="28"/>
        </w:rPr>
        <w:t>реагування</w:t>
      </w:r>
      <w:proofErr w:type="spellEnd"/>
      <w:r w:rsidR="004B3D7A" w:rsidRPr="00603CDE">
        <w:rPr>
          <w:sz w:val="28"/>
          <w:szCs w:val="28"/>
        </w:rPr>
        <w:t xml:space="preserve">, особам та органам, </w:t>
      </w:r>
      <w:proofErr w:type="spellStart"/>
      <w:r w:rsidR="004B3D7A" w:rsidRPr="00603CDE">
        <w:rPr>
          <w:sz w:val="28"/>
          <w:szCs w:val="28"/>
        </w:rPr>
        <w:t>які</w:t>
      </w:r>
      <w:proofErr w:type="spellEnd"/>
      <w:r w:rsidR="004B3D7A" w:rsidRPr="00603CDE">
        <w:rPr>
          <w:sz w:val="28"/>
          <w:szCs w:val="28"/>
        </w:rPr>
        <w:t xml:space="preserve"> дали </w:t>
      </w:r>
      <w:proofErr w:type="spellStart"/>
      <w:r w:rsidR="004B3D7A" w:rsidRPr="00603CDE">
        <w:rPr>
          <w:sz w:val="28"/>
          <w:szCs w:val="28"/>
        </w:rPr>
        <w:t>доручення</w:t>
      </w:r>
      <w:proofErr w:type="spellEnd"/>
      <w:r w:rsidR="004B3D7A" w:rsidRPr="00603CDE">
        <w:rPr>
          <w:sz w:val="28"/>
          <w:szCs w:val="28"/>
        </w:rPr>
        <w:t xml:space="preserve"> </w:t>
      </w:r>
      <w:proofErr w:type="spellStart"/>
      <w:r w:rsidR="004B3D7A" w:rsidRPr="00603CDE">
        <w:rPr>
          <w:sz w:val="28"/>
          <w:szCs w:val="28"/>
        </w:rPr>
        <w:t>їх</w:t>
      </w:r>
      <w:proofErr w:type="spellEnd"/>
      <w:r w:rsidR="004B3D7A" w:rsidRPr="00603CDE">
        <w:rPr>
          <w:sz w:val="28"/>
          <w:szCs w:val="28"/>
        </w:rPr>
        <w:t xml:space="preserve"> </w:t>
      </w:r>
      <w:proofErr w:type="spellStart"/>
      <w:r w:rsidR="004B3D7A" w:rsidRPr="00603CDE">
        <w:rPr>
          <w:sz w:val="28"/>
          <w:szCs w:val="28"/>
        </w:rPr>
        <w:t>розглянути</w:t>
      </w:r>
      <w:proofErr w:type="spellEnd"/>
      <w:r w:rsidR="004B3D7A" w:rsidRPr="00603CDE">
        <w:rPr>
          <w:sz w:val="28"/>
          <w:szCs w:val="28"/>
        </w:rPr>
        <w:t xml:space="preserve">, а </w:t>
      </w:r>
      <w:proofErr w:type="spellStart"/>
      <w:r w:rsidR="004B3D7A" w:rsidRPr="00603CDE">
        <w:rPr>
          <w:sz w:val="28"/>
          <w:szCs w:val="28"/>
        </w:rPr>
        <w:t>копії</w:t>
      </w:r>
      <w:proofErr w:type="spellEnd"/>
      <w:r w:rsidR="004B3D7A" w:rsidRPr="00603CDE">
        <w:rPr>
          <w:sz w:val="28"/>
          <w:szCs w:val="28"/>
        </w:rPr>
        <w:t xml:space="preserve"> – </w:t>
      </w:r>
      <w:r w:rsidR="004B3D7A" w:rsidRPr="00603CDE">
        <w:rPr>
          <w:sz w:val="28"/>
          <w:szCs w:val="28"/>
          <w:lang w:val="uk-UA"/>
        </w:rPr>
        <w:t>до сільської</w:t>
      </w:r>
      <w:r w:rsidR="004B3D7A" w:rsidRPr="00603CDE">
        <w:rPr>
          <w:sz w:val="28"/>
          <w:szCs w:val="28"/>
        </w:rPr>
        <w:t xml:space="preserve"> ради та </w:t>
      </w:r>
      <w:proofErr w:type="spellStart"/>
      <w:r w:rsidR="004B3D7A" w:rsidRPr="00603CDE">
        <w:rPr>
          <w:sz w:val="28"/>
          <w:szCs w:val="28"/>
        </w:rPr>
        <w:t>безпосередньо</w:t>
      </w:r>
      <w:proofErr w:type="spellEnd"/>
      <w:r w:rsidR="004B3D7A" w:rsidRPr="00603CDE">
        <w:rPr>
          <w:sz w:val="28"/>
          <w:szCs w:val="28"/>
        </w:rPr>
        <w:t xml:space="preserve"> авторам </w:t>
      </w:r>
      <w:proofErr w:type="spellStart"/>
      <w:r w:rsidR="004B3D7A" w:rsidRPr="00603CDE">
        <w:rPr>
          <w:sz w:val="28"/>
          <w:szCs w:val="28"/>
        </w:rPr>
        <w:t>запитань</w:t>
      </w:r>
      <w:proofErr w:type="spellEnd"/>
      <w:r w:rsidR="004B3D7A" w:rsidRPr="00603CDE">
        <w:rPr>
          <w:sz w:val="28"/>
          <w:szCs w:val="28"/>
        </w:rPr>
        <w:t xml:space="preserve">, </w:t>
      </w:r>
      <w:proofErr w:type="spellStart"/>
      <w:r w:rsidR="004B3D7A" w:rsidRPr="00603CDE">
        <w:rPr>
          <w:sz w:val="28"/>
          <w:szCs w:val="28"/>
        </w:rPr>
        <w:t>пропозицій</w:t>
      </w:r>
      <w:proofErr w:type="spellEnd"/>
      <w:r w:rsidR="004B3D7A" w:rsidRPr="00603CDE">
        <w:rPr>
          <w:sz w:val="28"/>
          <w:szCs w:val="28"/>
        </w:rPr>
        <w:t xml:space="preserve"> та </w:t>
      </w:r>
      <w:proofErr w:type="spellStart"/>
      <w:r w:rsidR="004B3D7A" w:rsidRPr="00603CDE">
        <w:rPr>
          <w:sz w:val="28"/>
          <w:szCs w:val="28"/>
        </w:rPr>
        <w:t>звернень</w:t>
      </w:r>
      <w:proofErr w:type="spellEnd"/>
      <w:r w:rsidR="004B3D7A" w:rsidRPr="00603CDE">
        <w:rPr>
          <w:sz w:val="28"/>
          <w:szCs w:val="28"/>
        </w:rPr>
        <w:t xml:space="preserve"> у </w:t>
      </w:r>
      <w:proofErr w:type="spellStart"/>
      <w:r w:rsidR="004B3D7A" w:rsidRPr="00603CDE">
        <w:rPr>
          <w:sz w:val="28"/>
          <w:szCs w:val="28"/>
        </w:rPr>
        <w:t>встановлений</w:t>
      </w:r>
      <w:proofErr w:type="spellEnd"/>
      <w:r w:rsidR="004B3D7A" w:rsidRPr="00603CDE">
        <w:rPr>
          <w:sz w:val="28"/>
          <w:szCs w:val="28"/>
        </w:rPr>
        <w:t xml:space="preserve"> </w:t>
      </w:r>
      <w:proofErr w:type="spellStart"/>
      <w:r w:rsidR="004B3D7A" w:rsidRPr="00603CDE">
        <w:rPr>
          <w:sz w:val="28"/>
          <w:szCs w:val="28"/>
        </w:rPr>
        <w:t>чинним</w:t>
      </w:r>
      <w:proofErr w:type="spellEnd"/>
      <w:r w:rsidR="004B3D7A" w:rsidRPr="00603CDE">
        <w:rPr>
          <w:sz w:val="28"/>
          <w:szCs w:val="28"/>
        </w:rPr>
        <w:t xml:space="preserve"> </w:t>
      </w:r>
      <w:proofErr w:type="spellStart"/>
      <w:r w:rsidR="004B3D7A" w:rsidRPr="00603CDE">
        <w:rPr>
          <w:sz w:val="28"/>
          <w:szCs w:val="28"/>
        </w:rPr>
        <w:t>законодавством</w:t>
      </w:r>
      <w:proofErr w:type="spellEnd"/>
      <w:r w:rsidR="004B3D7A" w:rsidRPr="00603CDE">
        <w:rPr>
          <w:sz w:val="28"/>
          <w:szCs w:val="28"/>
        </w:rPr>
        <w:t xml:space="preserve"> </w:t>
      </w:r>
      <w:r w:rsidR="004B3D7A" w:rsidRPr="00603CDE">
        <w:rPr>
          <w:sz w:val="28"/>
          <w:szCs w:val="28"/>
          <w:lang w:val="uk-UA"/>
        </w:rPr>
        <w:t>термін</w:t>
      </w:r>
      <w:r w:rsidR="004B3D7A" w:rsidRPr="00603CDE">
        <w:rPr>
          <w:sz w:val="28"/>
          <w:szCs w:val="28"/>
        </w:rPr>
        <w:t>.</w:t>
      </w:r>
      <w:proofErr w:type="gramEnd"/>
    </w:p>
    <w:p w:rsidR="004B3D7A" w:rsidRPr="00603CDE" w:rsidRDefault="00943515" w:rsidP="004B3D7A">
      <w:pPr>
        <w:pStyle w:val="a3"/>
        <w:tabs>
          <w:tab w:val="left" w:pos="1080"/>
        </w:tabs>
        <w:jc w:val="both"/>
        <w:rPr>
          <w:sz w:val="28"/>
          <w:szCs w:val="28"/>
        </w:rPr>
      </w:pPr>
      <w:r w:rsidRPr="00603CDE">
        <w:rPr>
          <w:sz w:val="28"/>
          <w:szCs w:val="28"/>
        </w:rPr>
        <w:t xml:space="preserve">         54</w:t>
      </w:r>
      <w:r w:rsidR="004B3D7A" w:rsidRPr="00603CDE">
        <w:rPr>
          <w:sz w:val="28"/>
          <w:szCs w:val="28"/>
        </w:rPr>
        <w:t>.  Рішення громадських слухань подається  голові сільської ради.</w:t>
      </w:r>
    </w:p>
    <w:p w:rsidR="004B3D7A" w:rsidRPr="00603CDE" w:rsidRDefault="004B3D7A" w:rsidP="004B3D7A">
      <w:pPr>
        <w:pStyle w:val="a3"/>
        <w:tabs>
          <w:tab w:val="left" w:pos="1080"/>
        </w:tabs>
        <w:jc w:val="both"/>
        <w:rPr>
          <w:sz w:val="28"/>
          <w:szCs w:val="28"/>
        </w:rPr>
      </w:pPr>
      <w:r w:rsidRPr="00603CDE">
        <w:rPr>
          <w:sz w:val="28"/>
          <w:szCs w:val="28"/>
        </w:rPr>
        <w:lastRenderedPageBreak/>
        <w:t>5</w:t>
      </w:r>
      <w:r w:rsidR="00943515" w:rsidRPr="00603CDE">
        <w:rPr>
          <w:sz w:val="28"/>
          <w:szCs w:val="28"/>
        </w:rPr>
        <w:t>5</w:t>
      </w:r>
      <w:r w:rsidRPr="00603CDE">
        <w:rPr>
          <w:sz w:val="28"/>
          <w:szCs w:val="28"/>
        </w:rPr>
        <w:t>. Рішення громадських слухань оприлюднюється в порядку, визначеному п. 46 цього Положення.</w:t>
      </w:r>
    </w:p>
    <w:p w:rsidR="004B3D7A" w:rsidRPr="00603CDE" w:rsidRDefault="002229E8" w:rsidP="004B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lang w:val="uk-UA"/>
        </w:rPr>
      </w:pPr>
      <w:r w:rsidRPr="002229E8">
        <w:rPr>
          <w:rFonts w:ascii="Times New Roman" w:hAnsi="Times New Roman" w:cs="Times New Roman"/>
          <w:sz w:val="28"/>
          <w:szCs w:val="28"/>
          <w:lang w:val="uk-UA"/>
        </w:rPr>
        <w:t>56</w:t>
      </w:r>
      <w:r w:rsidR="004B3D7A" w:rsidRPr="00603CDE">
        <w:rPr>
          <w:rFonts w:ascii="Times New Roman" w:hAnsi="Times New Roman" w:cs="Times New Roman"/>
          <w:sz w:val="28"/>
          <w:szCs w:val="28"/>
          <w:lang w:val="uk-UA"/>
        </w:rPr>
        <w:t>. Рішення сільської ради за результатами розгляду висновків та рекомендацій громадських слухань також підлягають обов’язковому оприлюдненню на дошці оголошень в приміщенні сільської ради та офіційному сайті сільської ради в мережі «Інтернет».</w:t>
      </w:r>
    </w:p>
    <w:p w:rsidR="004B3D7A" w:rsidRPr="00603CDE" w:rsidRDefault="00943515" w:rsidP="004B3D7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lang w:val="uk-UA"/>
        </w:rPr>
      </w:pPr>
      <w:r w:rsidRPr="00603CDE">
        <w:rPr>
          <w:rFonts w:ascii="Times New Roman" w:hAnsi="Times New Roman" w:cs="Times New Roman"/>
          <w:sz w:val="28"/>
          <w:szCs w:val="28"/>
          <w:lang w:val="uk-UA"/>
        </w:rPr>
        <w:t>57</w:t>
      </w:r>
      <w:r w:rsidR="004B3D7A" w:rsidRPr="00603CDE">
        <w:rPr>
          <w:rFonts w:ascii="Times New Roman" w:hAnsi="Times New Roman" w:cs="Times New Roman"/>
          <w:sz w:val="28"/>
          <w:szCs w:val="28"/>
          <w:lang w:val="uk-UA"/>
        </w:rPr>
        <w:t xml:space="preserve">. До </w:t>
      </w:r>
      <w:proofErr w:type="spellStart"/>
      <w:r w:rsidR="004B3D7A" w:rsidRPr="00603CDE">
        <w:rPr>
          <w:rFonts w:ascii="Times New Roman" w:hAnsi="Times New Roman" w:cs="Times New Roman"/>
          <w:sz w:val="28"/>
          <w:szCs w:val="28"/>
        </w:rPr>
        <w:t>Положення</w:t>
      </w:r>
      <w:proofErr w:type="spellEnd"/>
      <w:r w:rsidR="004B3D7A" w:rsidRPr="00603CDE">
        <w:rPr>
          <w:rFonts w:ascii="Times New Roman" w:hAnsi="Times New Roman" w:cs="Times New Roman"/>
          <w:sz w:val="28"/>
          <w:szCs w:val="28"/>
        </w:rPr>
        <w:t xml:space="preserve"> про </w:t>
      </w:r>
      <w:proofErr w:type="spellStart"/>
      <w:r w:rsidR="004B3D7A" w:rsidRPr="00603CDE">
        <w:rPr>
          <w:rFonts w:ascii="Times New Roman" w:hAnsi="Times New Roman" w:cs="Times New Roman"/>
          <w:sz w:val="28"/>
          <w:szCs w:val="28"/>
        </w:rPr>
        <w:t>громадські</w:t>
      </w:r>
      <w:proofErr w:type="spellEnd"/>
      <w:r w:rsidR="004B3D7A" w:rsidRPr="00603CDE">
        <w:rPr>
          <w:rFonts w:ascii="Times New Roman" w:hAnsi="Times New Roman" w:cs="Times New Roman"/>
          <w:sz w:val="28"/>
          <w:szCs w:val="28"/>
        </w:rPr>
        <w:t xml:space="preserve"> </w:t>
      </w:r>
      <w:proofErr w:type="spellStart"/>
      <w:r w:rsidR="004B3D7A" w:rsidRPr="00603CDE">
        <w:rPr>
          <w:rFonts w:ascii="Times New Roman" w:hAnsi="Times New Roman" w:cs="Times New Roman"/>
          <w:sz w:val="28"/>
          <w:szCs w:val="28"/>
        </w:rPr>
        <w:t>слухання</w:t>
      </w:r>
      <w:proofErr w:type="spellEnd"/>
      <w:r w:rsidR="004B3D7A" w:rsidRPr="00603CDE">
        <w:rPr>
          <w:rFonts w:ascii="Times New Roman" w:hAnsi="Times New Roman" w:cs="Times New Roman"/>
          <w:sz w:val="28"/>
          <w:szCs w:val="28"/>
        </w:rPr>
        <w:t xml:space="preserve"> </w:t>
      </w:r>
      <w:r w:rsidR="004B3D7A" w:rsidRPr="00603CDE">
        <w:rPr>
          <w:rFonts w:ascii="Times New Roman" w:hAnsi="Times New Roman" w:cs="Times New Roman"/>
          <w:sz w:val="28"/>
          <w:szCs w:val="28"/>
          <w:lang w:val="uk-UA"/>
        </w:rPr>
        <w:t xml:space="preserve"> можуть вноситися зміни та доповнення</w:t>
      </w:r>
    </w:p>
    <w:p w:rsidR="004B3D7A" w:rsidRPr="00603CDE" w:rsidRDefault="004B3D7A" w:rsidP="004B3D7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603CDE">
        <w:rPr>
          <w:rFonts w:ascii="Times New Roman" w:hAnsi="Times New Roman" w:cs="Times New Roman"/>
          <w:sz w:val="28"/>
          <w:szCs w:val="28"/>
          <w:lang w:val="uk-UA"/>
        </w:rPr>
        <w:t>в порядку, передбаченому чинним законодавством.</w:t>
      </w:r>
    </w:p>
    <w:p w:rsidR="004B3D7A" w:rsidRPr="00603CDE" w:rsidRDefault="004B3D7A" w:rsidP="004B3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p>
    <w:p w:rsidR="0093461B" w:rsidRPr="00603CDE" w:rsidRDefault="0093461B" w:rsidP="004B3D7A">
      <w:pPr>
        <w:spacing w:after="0" w:line="240" w:lineRule="auto"/>
        <w:rPr>
          <w:rFonts w:ascii="Times New Roman" w:hAnsi="Times New Roman" w:cs="Times New Roman"/>
          <w:sz w:val="28"/>
          <w:szCs w:val="28"/>
          <w:lang w:val="uk-UA"/>
        </w:rPr>
      </w:pPr>
    </w:p>
    <w:sectPr w:rsidR="0093461B" w:rsidRPr="00603CDE" w:rsidSect="00C015FC">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287" w:usb1="00000000" w:usb2="00000000" w:usb3="00000000" w:csb0="0000001F" w:csb1="00000000"/>
  </w:font>
  <w:font w:name="Academy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D4A"/>
    <w:multiLevelType w:val="multilevel"/>
    <w:tmpl w:val="3FFE51C8"/>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DC0A38"/>
    <w:multiLevelType w:val="multilevel"/>
    <w:tmpl w:val="09905B8E"/>
    <w:lvl w:ilvl="0">
      <w:start w:val="1"/>
      <w:numFmt w:val="decimal"/>
      <w:lvlText w:val="%1."/>
      <w:lvlJc w:val="left"/>
      <w:pPr>
        <w:tabs>
          <w:tab w:val="num" w:pos="1169"/>
        </w:tabs>
        <w:ind w:left="1169" w:hanging="885"/>
      </w:pPr>
    </w:lvl>
    <w:lvl w:ilvl="1">
      <w:start w:val="2"/>
      <w:numFmt w:val="bullet"/>
      <w:lvlText w:val="-"/>
      <w:lvlJc w:val="left"/>
      <w:pPr>
        <w:tabs>
          <w:tab w:val="num" w:pos="2025"/>
        </w:tabs>
        <w:ind w:left="2025" w:hanging="765"/>
      </w:pPr>
      <w:rPr>
        <w:rFonts w:ascii="Times New Roman" w:eastAsia="Times New Roman" w:hAnsi="Times New Roman" w:cs="Times New Roman"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nsid w:val="0B9E50BC"/>
    <w:multiLevelType w:val="hybridMultilevel"/>
    <w:tmpl w:val="55E8FB24"/>
    <w:lvl w:ilvl="0" w:tplc="B686DE00">
      <w:start w:val="26"/>
      <w:numFmt w:val="decimal"/>
      <w:lvlText w:val="%1."/>
      <w:lvlJc w:val="left"/>
      <w:pPr>
        <w:ind w:left="927" w:hanging="360"/>
      </w:pPr>
      <w:rPr>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1B314C05"/>
    <w:multiLevelType w:val="multilevel"/>
    <w:tmpl w:val="341C73B2"/>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E781A7A"/>
    <w:multiLevelType w:val="multilevel"/>
    <w:tmpl w:val="E8EAD524"/>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691A5F"/>
    <w:multiLevelType w:val="multilevel"/>
    <w:tmpl w:val="3746F58A"/>
    <w:lvl w:ilvl="0">
      <w:start w:val="12"/>
      <w:numFmt w:val="decimal"/>
      <w:lvlText w:val="%1."/>
      <w:lvlJc w:val="left"/>
      <w:pPr>
        <w:tabs>
          <w:tab w:val="num" w:pos="900"/>
        </w:tabs>
        <w:ind w:left="90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20"/>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BCE2B05"/>
    <w:multiLevelType w:val="multilevel"/>
    <w:tmpl w:val="47ACE69A"/>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3C63256"/>
    <w:multiLevelType w:val="multilevel"/>
    <w:tmpl w:val="83B8A6FA"/>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4393826"/>
    <w:multiLevelType w:val="multilevel"/>
    <w:tmpl w:val="8A1CC8F0"/>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7C712FC"/>
    <w:multiLevelType w:val="hybridMultilevel"/>
    <w:tmpl w:val="81A067C2"/>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E749B2"/>
    <w:multiLevelType w:val="multilevel"/>
    <w:tmpl w:val="DFBCB07E"/>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6CA7A0C"/>
    <w:multiLevelType w:val="hybridMultilevel"/>
    <w:tmpl w:val="24D2F406"/>
    <w:lvl w:ilvl="0" w:tplc="9CF4C19C">
      <w:start w:val="19"/>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307"/>
    <w:rsid w:val="000D6CF7"/>
    <w:rsid w:val="00106D0B"/>
    <w:rsid w:val="001166B5"/>
    <w:rsid w:val="00192662"/>
    <w:rsid w:val="001A3AA3"/>
    <w:rsid w:val="002229E8"/>
    <w:rsid w:val="00240EA8"/>
    <w:rsid w:val="002C7093"/>
    <w:rsid w:val="00302160"/>
    <w:rsid w:val="003A0914"/>
    <w:rsid w:val="003B00FD"/>
    <w:rsid w:val="003B09B3"/>
    <w:rsid w:val="00494692"/>
    <w:rsid w:val="004B3D7A"/>
    <w:rsid w:val="005D2A73"/>
    <w:rsid w:val="00603CDE"/>
    <w:rsid w:val="00660A22"/>
    <w:rsid w:val="00696307"/>
    <w:rsid w:val="00761334"/>
    <w:rsid w:val="007724C3"/>
    <w:rsid w:val="007E5163"/>
    <w:rsid w:val="00852BD0"/>
    <w:rsid w:val="00874DAB"/>
    <w:rsid w:val="008C0B25"/>
    <w:rsid w:val="008F16E9"/>
    <w:rsid w:val="009111CD"/>
    <w:rsid w:val="0093461B"/>
    <w:rsid w:val="00943515"/>
    <w:rsid w:val="009D25B5"/>
    <w:rsid w:val="009E35D8"/>
    <w:rsid w:val="00AC206A"/>
    <w:rsid w:val="00AD07B1"/>
    <w:rsid w:val="00AF7095"/>
    <w:rsid w:val="00BE3332"/>
    <w:rsid w:val="00C015FC"/>
    <w:rsid w:val="00C413E1"/>
    <w:rsid w:val="00D26741"/>
    <w:rsid w:val="00D27AB9"/>
    <w:rsid w:val="00DE5D95"/>
    <w:rsid w:val="00E32956"/>
    <w:rsid w:val="00EA6915"/>
    <w:rsid w:val="00EA6C33"/>
    <w:rsid w:val="00F8334B"/>
    <w:rsid w:val="00F8378E"/>
    <w:rsid w:val="00FB4D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D2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0"/>
      <w:lang w:eastAsia="ru-RU"/>
    </w:rPr>
  </w:style>
  <w:style w:type="character" w:customStyle="1" w:styleId="HTML0">
    <w:name w:val="Стандартный HTML Знак"/>
    <w:basedOn w:val="a0"/>
    <w:link w:val="HTML"/>
    <w:semiHidden/>
    <w:rsid w:val="00D27AB9"/>
    <w:rPr>
      <w:rFonts w:ascii="Courier New" w:eastAsia="Times New Roman" w:hAnsi="Courier New" w:cs="Times New Roman"/>
      <w:color w:val="000000"/>
      <w:sz w:val="21"/>
      <w:szCs w:val="20"/>
      <w:lang w:eastAsia="ru-RU"/>
    </w:rPr>
  </w:style>
  <w:style w:type="paragraph" w:styleId="a3">
    <w:name w:val="Normal (Web)"/>
    <w:basedOn w:val="a"/>
    <w:uiPriority w:val="99"/>
    <w:unhideWhenUsed/>
    <w:rsid w:val="00D27AB9"/>
    <w:pPr>
      <w:spacing w:after="0" w:line="240" w:lineRule="auto"/>
    </w:pPr>
    <w:rPr>
      <w:rFonts w:ascii="Times New Roman" w:eastAsia="Times New Roman" w:hAnsi="Times New Roman" w:cs="Times New Roman"/>
      <w:sz w:val="24"/>
      <w:szCs w:val="20"/>
      <w:lang w:val="uk-UA" w:eastAsia="ru-RU"/>
    </w:rPr>
  </w:style>
  <w:style w:type="paragraph" w:styleId="a4">
    <w:name w:val="Body Text Indent"/>
    <w:basedOn w:val="a"/>
    <w:link w:val="a5"/>
    <w:uiPriority w:val="99"/>
    <w:semiHidden/>
    <w:unhideWhenUsed/>
    <w:rsid w:val="00D27AB9"/>
    <w:pPr>
      <w:tabs>
        <w:tab w:val="num" w:pos="1080"/>
        <w:tab w:val="left" w:pos="126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uiPriority w:val="99"/>
    <w:semiHidden/>
    <w:rsid w:val="00D27AB9"/>
    <w:rPr>
      <w:rFonts w:ascii="Times New Roman" w:eastAsia="Times New Roman" w:hAnsi="Times New Roman" w:cs="Times New Roman"/>
      <w:sz w:val="24"/>
      <w:szCs w:val="20"/>
      <w:lang w:eastAsia="ru-RU"/>
    </w:rPr>
  </w:style>
  <w:style w:type="paragraph" w:styleId="3">
    <w:name w:val="Body Text 3"/>
    <w:basedOn w:val="a"/>
    <w:link w:val="30"/>
    <w:uiPriority w:val="99"/>
    <w:semiHidden/>
    <w:unhideWhenUsed/>
    <w:rsid w:val="00D27AB9"/>
    <w:pPr>
      <w:spacing w:after="0" w:line="240" w:lineRule="auto"/>
      <w:jc w:val="both"/>
    </w:pPr>
    <w:rPr>
      <w:rFonts w:ascii="Times New Roman" w:eastAsia="Times New Roman" w:hAnsi="Times New Roman" w:cs="Times New Roman"/>
      <w:sz w:val="24"/>
      <w:szCs w:val="20"/>
      <w:lang w:eastAsia="ru-RU"/>
    </w:rPr>
  </w:style>
  <w:style w:type="character" w:customStyle="1" w:styleId="30">
    <w:name w:val="Основной текст 3 Знак"/>
    <w:basedOn w:val="a0"/>
    <w:link w:val="3"/>
    <w:uiPriority w:val="99"/>
    <w:semiHidden/>
    <w:rsid w:val="00D27AB9"/>
    <w:rPr>
      <w:rFonts w:ascii="Times New Roman" w:eastAsia="Times New Roman" w:hAnsi="Times New Roman" w:cs="Times New Roman"/>
      <w:sz w:val="24"/>
      <w:szCs w:val="20"/>
      <w:lang w:eastAsia="ru-RU"/>
    </w:rPr>
  </w:style>
  <w:style w:type="paragraph" w:styleId="31">
    <w:name w:val="Body Text Indent 3"/>
    <w:basedOn w:val="a"/>
    <w:link w:val="32"/>
    <w:uiPriority w:val="99"/>
    <w:semiHidden/>
    <w:unhideWhenUsed/>
    <w:rsid w:val="00D27AB9"/>
    <w:pPr>
      <w:spacing w:after="0" w:line="240" w:lineRule="auto"/>
      <w:ind w:firstLine="567"/>
    </w:pPr>
    <w:rPr>
      <w:rFonts w:ascii="Times New Roman" w:eastAsia="Times New Roman" w:hAnsi="Times New Roman" w:cs="Times New Roman"/>
      <w:sz w:val="24"/>
      <w:szCs w:val="20"/>
      <w:lang w:val="uk-UA" w:eastAsia="ru-RU"/>
    </w:rPr>
  </w:style>
  <w:style w:type="character" w:customStyle="1" w:styleId="32">
    <w:name w:val="Основной текст с отступом 3 Знак"/>
    <w:basedOn w:val="a0"/>
    <w:link w:val="31"/>
    <w:uiPriority w:val="99"/>
    <w:semiHidden/>
    <w:rsid w:val="00D27AB9"/>
    <w:rPr>
      <w:rFonts w:ascii="Times New Roman" w:eastAsia="Times New Roman" w:hAnsi="Times New Roman" w:cs="Times New Roman"/>
      <w:sz w:val="24"/>
      <w:szCs w:val="20"/>
      <w:lang w:val="uk-UA" w:eastAsia="ru-RU"/>
    </w:rPr>
  </w:style>
  <w:style w:type="character" w:styleId="a6">
    <w:name w:val="Strong"/>
    <w:basedOn w:val="a0"/>
    <w:uiPriority w:val="22"/>
    <w:qFormat/>
    <w:rsid w:val="00D27AB9"/>
    <w:rPr>
      <w:b/>
      <w:bCs/>
    </w:rPr>
  </w:style>
  <w:style w:type="paragraph" w:styleId="a7">
    <w:name w:val="No Spacing"/>
    <w:uiPriority w:val="1"/>
    <w:qFormat/>
    <w:rsid w:val="004B3D7A"/>
    <w:pPr>
      <w:spacing w:after="0" w:line="240" w:lineRule="auto"/>
    </w:pPr>
  </w:style>
  <w:style w:type="paragraph" w:styleId="a8">
    <w:name w:val="List Paragraph"/>
    <w:basedOn w:val="a"/>
    <w:uiPriority w:val="34"/>
    <w:qFormat/>
    <w:rsid w:val="00761334"/>
    <w:pPr>
      <w:ind w:left="720"/>
      <w:contextualSpacing/>
    </w:pPr>
  </w:style>
  <w:style w:type="paragraph" w:styleId="a9">
    <w:name w:val="Balloon Text"/>
    <w:basedOn w:val="a"/>
    <w:link w:val="aa"/>
    <w:uiPriority w:val="99"/>
    <w:semiHidden/>
    <w:unhideWhenUsed/>
    <w:rsid w:val="00106D0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06D0B"/>
    <w:rPr>
      <w:rFonts w:ascii="Tahoma" w:hAnsi="Tahoma" w:cs="Tahoma"/>
      <w:sz w:val="16"/>
      <w:szCs w:val="16"/>
    </w:rPr>
  </w:style>
  <w:style w:type="table" w:styleId="ab">
    <w:name w:val="Table Grid"/>
    <w:basedOn w:val="a1"/>
    <w:uiPriority w:val="59"/>
    <w:rsid w:val="00FB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D2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1"/>
      <w:szCs w:val="20"/>
      <w:lang w:eastAsia="ru-RU"/>
    </w:rPr>
  </w:style>
  <w:style w:type="character" w:customStyle="1" w:styleId="HTML0">
    <w:name w:val="Стандартный HTML Знак"/>
    <w:basedOn w:val="a0"/>
    <w:link w:val="HTML"/>
    <w:semiHidden/>
    <w:rsid w:val="00D27AB9"/>
    <w:rPr>
      <w:rFonts w:ascii="Courier New" w:eastAsia="Times New Roman" w:hAnsi="Courier New" w:cs="Times New Roman"/>
      <w:color w:val="000000"/>
      <w:sz w:val="21"/>
      <w:szCs w:val="20"/>
      <w:lang w:eastAsia="ru-RU"/>
    </w:rPr>
  </w:style>
  <w:style w:type="paragraph" w:styleId="a3">
    <w:name w:val="Normal (Web)"/>
    <w:basedOn w:val="a"/>
    <w:uiPriority w:val="99"/>
    <w:unhideWhenUsed/>
    <w:rsid w:val="00D27AB9"/>
    <w:pPr>
      <w:spacing w:after="0" w:line="240" w:lineRule="auto"/>
    </w:pPr>
    <w:rPr>
      <w:rFonts w:ascii="Times New Roman" w:eastAsia="Times New Roman" w:hAnsi="Times New Roman" w:cs="Times New Roman"/>
      <w:sz w:val="24"/>
      <w:szCs w:val="20"/>
      <w:lang w:val="uk-UA" w:eastAsia="ru-RU"/>
    </w:rPr>
  </w:style>
  <w:style w:type="paragraph" w:styleId="a4">
    <w:name w:val="Body Text Indent"/>
    <w:basedOn w:val="a"/>
    <w:link w:val="a5"/>
    <w:uiPriority w:val="99"/>
    <w:semiHidden/>
    <w:unhideWhenUsed/>
    <w:rsid w:val="00D27AB9"/>
    <w:pPr>
      <w:tabs>
        <w:tab w:val="num" w:pos="1080"/>
        <w:tab w:val="left" w:pos="126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uiPriority w:val="99"/>
    <w:semiHidden/>
    <w:rsid w:val="00D27AB9"/>
    <w:rPr>
      <w:rFonts w:ascii="Times New Roman" w:eastAsia="Times New Roman" w:hAnsi="Times New Roman" w:cs="Times New Roman"/>
      <w:sz w:val="24"/>
      <w:szCs w:val="20"/>
      <w:lang w:eastAsia="ru-RU"/>
    </w:rPr>
  </w:style>
  <w:style w:type="paragraph" w:styleId="3">
    <w:name w:val="Body Text 3"/>
    <w:basedOn w:val="a"/>
    <w:link w:val="30"/>
    <w:uiPriority w:val="99"/>
    <w:semiHidden/>
    <w:unhideWhenUsed/>
    <w:rsid w:val="00D27AB9"/>
    <w:pPr>
      <w:spacing w:after="0" w:line="240" w:lineRule="auto"/>
      <w:jc w:val="both"/>
    </w:pPr>
    <w:rPr>
      <w:rFonts w:ascii="Times New Roman" w:eastAsia="Times New Roman" w:hAnsi="Times New Roman" w:cs="Times New Roman"/>
      <w:sz w:val="24"/>
      <w:szCs w:val="20"/>
      <w:lang w:eastAsia="ru-RU"/>
    </w:rPr>
  </w:style>
  <w:style w:type="character" w:customStyle="1" w:styleId="30">
    <w:name w:val="Основной текст 3 Знак"/>
    <w:basedOn w:val="a0"/>
    <w:link w:val="3"/>
    <w:uiPriority w:val="99"/>
    <w:semiHidden/>
    <w:rsid w:val="00D27AB9"/>
    <w:rPr>
      <w:rFonts w:ascii="Times New Roman" w:eastAsia="Times New Roman" w:hAnsi="Times New Roman" w:cs="Times New Roman"/>
      <w:sz w:val="24"/>
      <w:szCs w:val="20"/>
      <w:lang w:eastAsia="ru-RU"/>
    </w:rPr>
  </w:style>
  <w:style w:type="paragraph" w:styleId="31">
    <w:name w:val="Body Text Indent 3"/>
    <w:basedOn w:val="a"/>
    <w:link w:val="32"/>
    <w:uiPriority w:val="99"/>
    <w:semiHidden/>
    <w:unhideWhenUsed/>
    <w:rsid w:val="00D27AB9"/>
    <w:pPr>
      <w:spacing w:after="0" w:line="240" w:lineRule="auto"/>
      <w:ind w:firstLine="567"/>
    </w:pPr>
    <w:rPr>
      <w:rFonts w:ascii="Times New Roman" w:eastAsia="Times New Roman" w:hAnsi="Times New Roman" w:cs="Times New Roman"/>
      <w:sz w:val="24"/>
      <w:szCs w:val="20"/>
      <w:lang w:val="uk-UA" w:eastAsia="ru-RU"/>
    </w:rPr>
  </w:style>
  <w:style w:type="character" w:customStyle="1" w:styleId="32">
    <w:name w:val="Основной текст с отступом 3 Знак"/>
    <w:basedOn w:val="a0"/>
    <w:link w:val="31"/>
    <w:uiPriority w:val="99"/>
    <w:semiHidden/>
    <w:rsid w:val="00D27AB9"/>
    <w:rPr>
      <w:rFonts w:ascii="Times New Roman" w:eastAsia="Times New Roman" w:hAnsi="Times New Roman" w:cs="Times New Roman"/>
      <w:sz w:val="24"/>
      <w:szCs w:val="20"/>
      <w:lang w:val="uk-UA" w:eastAsia="ru-RU"/>
    </w:rPr>
  </w:style>
  <w:style w:type="character" w:styleId="a6">
    <w:name w:val="Strong"/>
    <w:basedOn w:val="a0"/>
    <w:uiPriority w:val="22"/>
    <w:qFormat/>
    <w:rsid w:val="00D27AB9"/>
    <w:rPr>
      <w:b/>
      <w:bCs/>
    </w:rPr>
  </w:style>
  <w:style w:type="paragraph" w:styleId="a7">
    <w:name w:val="No Spacing"/>
    <w:uiPriority w:val="1"/>
    <w:qFormat/>
    <w:rsid w:val="004B3D7A"/>
    <w:pPr>
      <w:spacing w:after="0" w:line="240" w:lineRule="auto"/>
    </w:pPr>
  </w:style>
  <w:style w:type="paragraph" w:styleId="a8">
    <w:name w:val="List Paragraph"/>
    <w:basedOn w:val="a"/>
    <w:uiPriority w:val="34"/>
    <w:qFormat/>
    <w:rsid w:val="00761334"/>
    <w:pPr>
      <w:ind w:left="720"/>
      <w:contextualSpacing/>
    </w:pPr>
  </w:style>
  <w:style w:type="paragraph" w:styleId="a9">
    <w:name w:val="Balloon Text"/>
    <w:basedOn w:val="a"/>
    <w:link w:val="aa"/>
    <w:uiPriority w:val="99"/>
    <w:semiHidden/>
    <w:unhideWhenUsed/>
    <w:rsid w:val="00106D0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06D0B"/>
    <w:rPr>
      <w:rFonts w:ascii="Tahoma" w:hAnsi="Tahoma" w:cs="Tahoma"/>
      <w:sz w:val="16"/>
      <w:szCs w:val="16"/>
    </w:rPr>
  </w:style>
  <w:style w:type="table" w:styleId="ab">
    <w:name w:val="Table Grid"/>
    <w:basedOn w:val="a1"/>
    <w:uiPriority w:val="59"/>
    <w:rsid w:val="00FB4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8555">
      <w:bodyDiv w:val="1"/>
      <w:marLeft w:val="0"/>
      <w:marRight w:val="0"/>
      <w:marTop w:val="0"/>
      <w:marBottom w:val="0"/>
      <w:divBdr>
        <w:top w:val="none" w:sz="0" w:space="0" w:color="auto"/>
        <w:left w:val="none" w:sz="0" w:space="0" w:color="auto"/>
        <w:bottom w:val="none" w:sz="0" w:space="0" w:color="auto"/>
        <w:right w:val="none" w:sz="0" w:space="0" w:color="auto"/>
      </w:divBdr>
    </w:div>
    <w:div w:id="13252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0EFF-0C5C-4C03-B5BB-6A8AFD1A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2251</Words>
  <Characters>12833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Root</cp:lastModifiedBy>
  <cp:revision>6</cp:revision>
  <cp:lastPrinted>2017-03-11T05:44:00Z</cp:lastPrinted>
  <dcterms:created xsi:type="dcterms:W3CDTF">2017-03-12T18:09:00Z</dcterms:created>
  <dcterms:modified xsi:type="dcterms:W3CDTF">2017-03-12T18:14:00Z</dcterms:modified>
</cp:coreProperties>
</file>