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ECC" w:rsidRPr="003B7195" w:rsidRDefault="00A05ECC" w:rsidP="00A05ECC">
      <w:pPr>
        <w:tabs>
          <w:tab w:val="left" w:pos="8222"/>
        </w:tabs>
        <w:rPr>
          <w:rFonts w:ascii="Academy" w:eastAsia="Academy" w:hAnsi="Academy" w:cs="Academy"/>
          <w:sz w:val="32"/>
          <w:lang w:val="uk-UA"/>
        </w:rPr>
      </w:pPr>
      <w:r>
        <w:rPr>
          <w:lang w:val="uk-UA"/>
        </w:rPr>
        <w:t xml:space="preserve">                                                                   </w:t>
      </w:r>
      <w:r w:rsidR="00D87A43">
        <w:rPr>
          <w:lang w:val="uk-UA"/>
        </w:rPr>
        <w:t xml:space="preserve">    </w:t>
      </w:r>
      <w:r>
        <w:rPr>
          <w:lang w:val="uk-UA"/>
        </w:rPr>
        <w:t xml:space="preserve">    </w:t>
      </w:r>
      <w:r w:rsidRPr="003B7195">
        <w:rPr>
          <w:rFonts w:ascii="Calibri" w:hAnsi="Calibri"/>
          <w:sz w:val="22"/>
          <w:szCs w:val="22"/>
        </w:rPr>
        <w:object w:dxaOrig="600" w:dyaOrig="885">
          <v:rect id="_x0000_i1025" style="width:30pt;height:44.5pt" o:ole="" o:preferrelative="t" stroked="f">
            <v:imagedata r:id="rId4" o:title=""/>
          </v:rect>
          <o:OLEObject Type="Embed" ProgID="StaticMetafile" ShapeID="_x0000_i1025" DrawAspect="Content" ObjectID="_1743931546" r:id="rId5"/>
        </w:object>
      </w:r>
    </w:p>
    <w:p w:rsidR="00A05ECC" w:rsidRPr="003B7195" w:rsidRDefault="00A05ECC" w:rsidP="00A05ECC">
      <w:pPr>
        <w:tabs>
          <w:tab w:val="left" w:pos="8222"/>
        </w:tabs>
        <w:jc w:val="center"/>
        <w:rPr>
          <w:rFonts w:ascii="Academy" w:eastAsia="Academy" w:hAnsi="Academy" w:cs="Academy"/>
          <w:sz w:val="28"/>
          <w:szCs w:val="28"/>
          <w:lang w:val="uk-UA"/>
        </w:rPr>
      </w:pPr>
      <w:r w:rsidRPr="003B7195">
        <w:rPr>
          <w:rFonts w:ascii="Academy" w:eastAsia="Academy" w:hAnsi="Academy" w:cs="Academy"/>
          <w:sz w:val="28"/>
          <w:szCs w:val="28"/>
          <w:lang w:val="uk-UA"/>
        </w:rPr>
        <w:t>УКРАЇНА</w:t>
      </w:r>
    </w:p>
    <w:p w:rsidR="00A05ECC" w:rsidRPr="003B7195" w:rsidRDefault="00A05ECC" w:rsidP="00A05ECC">
      <w:pPr>
        <w:jc w:val="center"/>
        <w:rPr>
          <w:rFonts w:eastAsia="Calibri"/>
          <w:sz w:val="28"/>
          <w:szCs w:val="28"/>
          <w:lang w:val="uk-UA"/>
        </w:rPr>
      </w:pPr>
    </w:p>
    <w:p w:rsidR="00A05ECC" w:rsidRPr="003B7195" w:rsidRDefault="00A05ECC" w:rsidP="00A05ECC">
      <w:pPr>
        <w:jc w:val="center"/>
        <w:rPr>
          <w:rFonts w:eastAsia="Academy"/>
          <w:sz w:val="28"/>
          <w:szCs w:val="28"/>
          <w:lang w:val="uk-UA"/>
        </w:rPr>
      </w:pPr>
      <w:r w:rsidRPr="003B7195">
        <w:rPr>
          <w:rFonts w:eastAsia="Calibri"/>
          <w:sz w:val="28"/>
          <w:szCs w:val="28"/>
        </w:rPr>
        <w:t>ФЕДОРІВСЬКА</w:t>
      </w:r>
      <w:r w:rsidRPr="003B7195">
        <w:rPr>
          <w:rFonts w:eastAsia="Academy"/>
          <w:sz w:val="28"/>
          <w:szCs w:val="28"/>
        </w:rPr>
        <w:t xml:space="preserve"> </w:t>
      </w:r>
      <w:r w:rsidRPr="003B7195">
        <w:rPr>
          <w:rFonts w:eastAsia="Calibri"/>
          <w:sz w:val="28"/>
          <w:szCs w:val="28"/>
        </w:rPr>
        <w:t>СІЛЬСЬКА</w:t>
      </w:r>
      <w:r w:rsidRPr="003B7195">
        <w:rPr>
          <w:rFonts w:eastAsia="Academy"/>
          <w:sz w:val="28"/>
          <w:szCs w:val="28"/>
        </w:rPr>
        <w:t xml:space="preserve"> </w:t>
      </w:r>
      <w:r w:rsidRPr="003B7195">
        <w:rPr>
          <w:rFonts w:eastAsia="Calibri"/>
          <w:sz w:val="28"/>
          <w:szCs w:val="28"/>
        </w:rPr>
        <w:t>РАДА</w:t>
      </w:r>
    </w:p>
    <w:p w:rsidR="00A05ECC" w:rsidRPr="003B7195" w:rsidRDefault="00A05ECC" w:rsidP="00A05ECC">
      <w:pPr>
        <w:ind w:right="283"/>
        <w:jc w:val="center"/>
        <w:rPr>
          <w:rFonts w:eastAsia="Academy"/>
          <w:sz w:val="28"/>
          <w:szCs w:val="28"/>
        </w:rPr>
      </w:pPr>
      <w:r w:rsidRPr="003B7195">
        <w:rPr>
          <w:rFonts w:eastAsia="Calibri"/>
          <w:sz w:val="28"/>
          <w:szCs w:val="28"/>
        </w:rPr>
        <w:t>ПОЛОГІВСЬКОГО</w:t>
      </w:r>
      <w:r w:rsidRPr="003B7195">
        <w:rPr>
          <w:rFonts w:eastAsia="Academy"/>
          <w:sz w:val="28"/>
          <w:szCs w:val="28"/>
        </w:rPr>
        <w:t xml:space="preserve"> </w:t>
      </w:r>
      <w:r w:rsidRPr="003B7195">
        <w:rPr>
          <w:rFonts w:eastAsia="Calibri"/>
          <w:sz w:val="28"/>
          <w:szCs w:val="28"/>
        </w:rPr>
        <w:t>РАЙОНУ</w:t>
      </w:r>
      <w:r w:rsidRPr="003B7195">
        <w:rPr>
          <w:rFonts w:eastAsia="Academy"/>
          <w:sz w:val="28"/>
          <w:szCs w:val="28"/>
          <w:lang w:val="uk-UA"/>
        </w:rPr>
        <w:t xml:space="preserve"> </w:t>
      </w:r>
      <w:r w:rsidRPr="003B7195">
        <w:rPr>
          <w:rFonts w:eastAsia="Calibri"/>
          <w:sz w:val="28"/>
          <w:szCs w:val="28"/>
        </w:rPr>
        <w:t>ЗАПОРІЗЬКОЇ</w:t>
      </w:r>
      <w:r w:rsidRPr="003B7195">
        <w:rPr>
          <w:rFonts w:eastAsia="Academy"/>
          <w:sz w:val="28"/>
          <w:szCs w:val="28"/>
        </w:rPr>
        <w:t xml:space="preserve"> </w:t>
      </w:r>
      <w:r w:rsidRPr="003B7195">
        <w:rPr>
          <w:rFonts w:eastAsia="Calibri"/>
          <w:sz w:val="28"/>
          <w:szCs w:val="28"/>
        </w:rPr>
        <w:t>ОБЛАСТІ</w:t>
      </w:r>
    </w:p>
    <w:p w:rsidR="00A05ECC" w:rsidRPr="003B7195" w:rsidRDefault="004731E4" w:rsidP="004731E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</w:t>
      </w:r>
      <w:r w:rsidR="00A05ECC" w:rsidRPr="003B7195">
        <w:rPr>
          <w:sz w:val="28"/>
          <w:szCs w:val="28"/>
          <w:lang w:val="uk-UA"/>
        </w:rPr>
        <w:t xml:space="preserve">восьмого скликання </w:t>
      </w:r>
    </w:p>
    <w:p w:rsidR="00A05ECC" w:rsidRPr="003B7195" w:rsidRDefault="00A05ECC" w:rsidP="00A05E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r w:rsidR="00A568EE">
        <w:rPr>
          <w:sz w:val="28"/>
          <w:szCs w:val="28"/>
          <w:lang w:val="uk-UA"/>
        </w:rPr>
        <w:t xml:space="preserve"> </w:t>
      </w:r>
      <w:r w:rsidR="00343613">
        <w:rPr>
          <w:sz w:val="28"/>
          <w:szCs w:val="28"/>
          <w:lang w:val="uk-UA"/>
        </w:rPr>
        <w:t xml:space="preserve">                              </w:t>
      </w:r>
      <w:r w:rsidR="001376F3">
        <w:rPr>
          <w:sz w:val="28"/>
          <w:szCs w:val="28"/>
          <w:lang w:val="uk-UA"/>
        </w:rPr>
        <w:t>вісімнадцята</w:t>
      </w:r>
      <w:r w:rsidR="00343613">
        <w:rPr>
          <w:sz w:val="28"/>
          <w:szCs w:val="28"/>
          <w:lang w:val="uk-UA"/>
        </w:rPr>
        <w:t xml:space="preserve"> </w:t>
      </w:r>
      <w:r w:rsidRPr="003B7195">
        <w:rPr>
          <w:sz w:val="28"/>
          <w:szCs w:val="28"/>
          <w:lang w:val="uk-UA"/>
        </w:rPr>
        <w:t>сесія</w:t>
      </w:r>
    </w:p>
    <w:p w:rsidR="00A05ECC" w:rsidRPr="00CC330F" w:rsidRDefault="009016B5" w:rsidP="00A05ECC">
      <w:pPr>
        <w:rPr>
          <w:b/>
          <w:color w:val="FF0000"/>
          <w:spacing w:val="-7"/>
          <w:sz w:val="28"/>
          <w:szCs w:val="28"/>
          <w:lang w:val="uk-UA"/>
        </w:rPr>
      </w:pPr>
      <w:r>
        <w:rPr>
          <w:b/>
          <w:color w:val="5B9BD5" w:themeColor="accent1"/>
          <w:spacing w:val="-7"/>
          <w:sz w:val="28"/>
          <w:szCs w:val="28"/>
          <w:lang w:val="uk-UA"/>
        </w:rPr>
        <w:t xml:space="preserve">                                                            </w:t>
      </w:r>
      <w:r w:rsidR="00A05ECC">
        <w:rPr>
          <w:b/>
          <w:color w:val="000000"/>
          <w:spacing w:val="-7"/>
          <w:sz w:val="28"/>
          <w:szCs w:val="28"/>
          <w:lang w:val="uk-UA"/>
        </w:rPr>
        <w:t xml:space="preserve">РІШЕННЯ </w:t>
      </w:r>
      <w:r w:rsidR="00CC330F">
        <w:rPr>
          <w:b/>
          <w:color w:val="000000"/>
          <w:spacing w:val="-7"/>
          <w:sz w:val="28"/>
          <w:szCs w:val="28"/>
          <w:lang w:val="uk-UA"/>
        </w:rPr>
        <w:t xml:space="preserve"> </w:t>
      </w:r>
    </w:p>
    <w:p w:rsidR="00A05ECC" w:rsidRPr="00722014" w:rsidRDefault="00A05ECC" w:rsidP="00A05ECC">
      <w:pPr>
        <w:ind w:right="283"/>
        <w:rPr>
          <w:color w:val="5B9BD5" w:themeColor="accent1"/>
          <w:spacing w:val="-7"/>
          <w:szCs w:val="24"/>
          <w:lang w:val="uk-UA"/>
        </w:rPr>
      </w:pPr>
      <w:r>
        <w:rPr>
          <w:color w:val="5B9BD5" w:themeColor="accent1"/>
          <w:spacing w:val="-7"/>
          <w:sz w:val="28"/>
          <w:szCs w:val="28"/>
          <w:lang w:val="uk-UA"/>
        </w:rPr>
        <w:t xml:space="preserve">                      </w:t>
      </w:r>
    </w:p>
    <w:p w:rsidR="00A05ECC" w:rsidRDefault="00D87A43" w:rsidP="00A05E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19</w:t>
      </w:r>
      <w:r w:rsidR="0045087D">
        <w:rPr>
          <w:b/>
          <w:sz w:val="28"/>
          <w:szCs w:val="28"/>
          <w:lang w:val="uk-UA"/>
        </w:rPr>
        <w:t>.04. 2023</w:t>
      </w:r>
      <w:r w:rsidR="00A05ECC">
        <w:rPr>
          <w:b/>
          <w:sz w:val="28"/>
          <w:szCs w:val="28"/>
          <w:lang w:val="uk-UA"/>
        </w:rPr>
        <w:t xml:space="preserve"> року                                                        </w:t>
      </w:r>
      <w:r w:rsidR="0045087D">
        <w:rPr>
          <w:b/>
          <w:sz w:val="28"/>
          <w:szCs w:val="28"/>
          <w:lang w:val="uk-UA"/>
        </w:rPr>
        <w:t xml:space="preserve">                             </w:t>
      </w:r>
      <w:r>
        <w:rPr>
          <w:b/>
          <w:sz w:val="28"/>
          <w:szCs w:val="28"/>
          <w:lang w:val="uk-UA"/>
        </w:rPr>
        <w:t xml:space="preserve">             </w:t>
      </w:r>
      <w:r w:rsidR="00CC330F">
        <w:rPr>
          <w:b/>
          <w:sz w:val="28"/>
          <w:szCs w:val="28"/>
          <w:lang w:val="uk-UA"/>
        </w:rPr>
        <w:t>№1</w:t>
      </w:r>
    </w:p>
    <w:p w:rsidR="00A05ECC" w:rsidRDefault="00A05ECC" w:rsidP="00A05ECC">
      <w:pPr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с.Федорівка</w:t>
      </w:r>
      <w:proofErr w:type="spellEnd"/>
    </w:p>
    <w:p w:rsidR="00A05ECC" w:rsidRDefault="00A05ECC" w:rsidP="00A05ECC">
      <w:pPr>
        <w:jc w:val="both"/>
        <w:rPr>
          <w:rFonts w:eastAsia="Calibri"/>
          <w:sz w:val="28"/>
          <w:szCs w:val="28"/>
          <w:lang w:val="uk-UA"/>
        </w:rPr>
      </w:pPr>
    </w:p>
    <w:p w:rsidR="0045087D" w:rsidRDefault="00A05ECC" w:rsidP="00A05ECC">
      <w:pPr>
        <w:rPr>
          <w:b/>
          <w:bCs/>
          <w:sz w:val="28"/>
          <w:szCs w:val="28"/>
          <w:lang w:val="uk-UA" w:eastAsia="x-none"/>
        </w:rPr>
      </w:pPr>
      <w:r>
        <w:rPr>
          <w:b/>
          <w:bCs/>
          <w:sz w:val="28"/>
          <w:szCs w:val="28"/>
          <w:lang w:val="uk-UA" w:eastAsia="x-none"/>
        </w:rPr>
        <w:t>Про внесення змін до Рішення сес</w:t>
      </w:r>
      <w:r w:rsidR="0045087D">
        <w:rPr>
          <w:b/>
          <w:bCs/>
          <w:sz w:val="28"/>
          <w:szCs w:val="28"/>
          <w:lang w:val="uk-UA" w:eastAsia="x-none"/>
        </w:rPr>
        <w:t>ії сільської ради від 15.03</w:t>
      </w:r>
      <w:r w:rsidR="00645379">
        <w:rPr>
          <w:b/>
          <w:bCs/>
          <w:sz w:val="28"/>
          <w:szCs w:val="28"/>
          <w:lang w:val="uk-UA" w:eastAsia="x-none"/>
        </w:rPr>
        <w:t>.202</w:t>
      </w:r>
      <w:r w:rsidR="00343613">
        <w:rPr>
          <w:b/>
          <w:bCs/>
          <w:sz w:val="28"/>
          <w:szCs w:val="28"/>
          <w:lang w:val="uk-UA" w:eastAsia="x-none"/>
        </w:rPr>
        <w:t>3 №2</w:t>
      </w:r>
    </w:p>
    <w:p w:rsidR="00A05ECC" w:rsidRDefault="00A05ECC" w:rsidP="00A05ECC">
      <w:pPr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 w:eastAsia="x-none"/>
        </w:rPr>
        <w:t xml:space="preserve">«Про затвердження </w:t>
      </w:r>
      <w:r>
        <w:rPr>
          <w:b/>
          <w:sz w:val="28"/>
          <w:szCs w:val="28"/>
          <w:lang w:val="uk-UA"/>
        </w:rPr>
        <w:t xml:space="preserve">Програми  «Благоустрій» </w:t>
      </w:r>
      <w:proofErr w:type="spellStart"/>
      <w:r>
        <w:rPr>
          <w:b/>
          <w:sz w:val="28"/>
          <w:szCs w:val="28"/>
          <w:lang w:val="uk-UA"/>
        </w:rPr>
        <w:t>Фед</w:t>
      </w:r>
      <w:r w:rsidR="0045087D">
        <w:rPr>
          <w:b/>
          <w:sz w:val="28"/>
          <w:szCs w:val="28"/>
          <w:lang w:val="uk-UA"/>
        </w:rPr>
        <w:t>орівської</w:t>
      </w:r>
      <w:proofErr w:type="spellEnd"/>
      <w:r w:rsidR="0045087D">
        <w:rPr>
          <w:b/>
          <w:sz w:val="28"/>
          <w:szCs w:val="28"/>
          <w:lang w:val="uk-UA"/>
        </w:rPr>
        <w:t xml:space="preserve"> сільської ради на 2023</w:t>
      </w:r>
      <w:r>
        <w:rPr>
          <w:b/>
          <w:sz w:val="28"/>
          <w:szCs w:val="28"/>
          <w:lang w:val="uk-UA"/>
        </w:rPr>
        <w:t xml:space="preserve"> рік»</w:t>
      </w:r>
    </w:p>
    <w:p w:rsidR="00A05ECC" w:rsidRDefault="00A05ECC" w:rsidP="00A05ECC">
      <w:pPr>
        <w:widowControl w:val="0"/>
        <w:autoSpaceDE w:val="0"/>
        <w:autoSpaceDN w:val="0"/>
        <w:rPr>
          <w:b/>
          <w:sz w:val="28"/>
          <w:szCs w:val="28"/>
          <w:lang w:val="uk-UA"/>
        </w:rPr>
      </w:pPr>
    </w:p>
    <w:p w:rsidR="00A05ECC" w:rsidRDefault="00A05ECC" w:rsidP="00A05ECC">
      <w:pPr>
        <w:tabs>
          <w:tab w:val="left" w:pos="9639"/>
        </w:tabs>
        <w:jc w:val="both"/>
        <w:rPr>
          <w:rFonts w:eastAsia="MS Mincho"/>
          <w:sz w:val="28"/>
          <w:szCs w:val="28"/>
          <w:lang w:val="uk-UA"/>
        </w:rPr>
      </w:pPr>
      <w:r>
        <w:rPr>
          <w:rFonts w:eastAsia="MS Mincho"/>
          <w:sz w:val="28"/>
          <w:szCs w:val="28"/>
          <w:lang w:val="uk-UA"/>
        </w:rPr>
        <w:t xml:space="preserve">    Відповідно до ст.143 Конституції України, ст. </w:t>
      </w:r>
      <w:r>
        <w:rPr>
          <w:rFonts w:eastAsia="Calibri"/>
          <w:sz w:val="28"/>
          <w:szCs w:val="28"/>
          <w:lang w:val="uk-UA"/>
        </w:rPr>
        <w:t>22, 85, 91 Бюджетного кодексу України,</w:t>
      </w:r>
      <w:r>
        <w:rPr>
          <w:rFonts w:eastAsia="MS Mincho"/>
          <w:sz w:val="28"/>
          <w:szCs w:val="28"/>
          <w:lang w:val="uk-UA"/>
        </w:rPr>
        <w:t xml:space="preserve"> ст.11 Закону України «Про державне прогнозування та розроблення програм економічного і соціального розвитку України», ст.16,43 Закону України «Про місцеве самоврядування в Україні» </w:t>
      </w:r>
      <w:proofErr w:type="spellStart"/>
      <w:r>
        <w:rPr>
          <w:rFonts w:eastAsia="MS Mincho"/>
          <w:sz w:val="28"/>
          <w:szCs w:val="28"/>
          <w:lang w:val="uk-UA"/>
        </w:rPr>
        <w:t>Федорівська</w:t>
      </w:r>
      <w:proofErr w:type="spellEnd"/>
      <w:r>
        <w:rPr>
          <w:rFonts w:eastAsia="MS Mincho"/>
          <w:sz w:val="28"/>
          <w:szCs w:val="28"/>
          <w:lang w:val="uk-UA"/>
        </w:rPr>
        <w:t xml:space="preserve"> сільська рада </w:t>
      </w:r>
      <w:proofErr w:type="spellStart"/>
      <w:r>
        <w:rPr>
          <w:rFonts w:eastAsia="MS Mincho"/>
          <w:sz w:val="28"/>
          <w:szCs w:val="28"/>
          <w:lang w:val="uk-UA"/>
        </w:rPr>
        <w:t>Пологівського</w:t>
      </w:r>
      <w:proofErr w:type="spellEnd"/>
      <w:r>
        <w:rPr>
          <w:rFonts w:eastAsia="MS Mincho"/>
          <w:sz w:val="28"/>
          <w:szCs w:val="28"/>
          <w:lang w:val="uk-UA"/>
        </w:rPr>
        <w:t xml:space="preserve"> району Запорізької області </w:t>
      </w:r>
    </w:p>
    <w:p w:rsidR="00A05ECC" w:rsidRDefault="00A05ECC" w:rsidP="00A05ECC">
      <w:pPr>
        <w:widowControl w:val="0"/>
        <w:autoSpaceDE w:val="0"/>
        <w:autoSpaceDN w:val="0"/>
        <w:rPr>
          <w:sz w:val="28"/>
          <w:szCs w:val="28"/>
          <w:lang w:val="uk-UA"/>
        </w:rPr>
      </w:pPr>
    </w:p>
    <w:p w:rsidR="00A05ECC" w:rsidRDefault="00A05ECC" w:rsidP="00A05ECC">
      <w:pPr>
        <w:widowControl w:val="0"/>
        <w:autoSpaceDE w:val="0"/>
        <w:autoSpaceDN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л а:</w:t>
      </w:r>
    </w:p>
    <w:p w:rsidR="00A05ECC" w:rsidRDefault="00A05ECC" w:rsidP="00A05ECC">
      <w:pPr>
        <w:tabs>
          <w:tab w:val="left" w:pos="1134"/>
        </w:tabs>
        <w:autoSpaceDN w:val="0"/>
        <w:jc w:val="both"/>
        <w:rPr>
          <w:sz w:val="28"/>
          <w:szCs w:val="28"/>
          <w:lang w:val="uk-UA"/>
        </w:rPr>
      </w:pPr>
    </w:p>
    <w:p w:rsidR="00A05ECC" w:rsidRDefault="00A05ECC" w:rsidP="00A05E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1.Внести зміни до</w:t>
      </w:r>
      <w:r w:rsidRPr="007B4FCC">
        <w:rPr>
          <w:b/>
          <w:bCs/>
          <w:sz w:val="28"/>
          <w:szCs w:val="28"/>
          <w:lang w:val="uk-UA" w:eastAsia="x-none"/>
        </w:rPr>
        <w:t xml:space="preserve"> </w:t>
      </w:r>
      <w:r w:rsidRPr="007B4FCC">
        <w:rPr>
          <w:bCs/>
          <w:sz w:val="28"/>
          <w:szCs w:val="28"/>
          <w:lang w:val="uk-UA" w:eastAsia="x-none"/>
        </w:rPr>
        <w:t>Рішення сес</w:t>
      </w:r>
      <w:r w:rsidR="0045087D">
        <w:rPr>
          <w:bCs/>
          <w:sz w:val="28"/>
          <w:szCs w:val="28"/>
          <w:lang w:val="uk-UA" w:eastAsia="x-none"/>
        </w:rPr>
        <w:t>ії сільської ради від 15.03.2023 № 2</w:t>
      </w:r>
      <w:r w:rsidRPr="007B4FCC">
        <w:rPr>
          <w:bCs/>
          <w:sz w:val="28"/>
          <w:szCs w:val="28"/>
          <w:lang w:val="uk-UA" w:eastAsia="x-none"/>
        </w:rPr>
        <w:t xml:space="preserve"> «Про затвердження </w:t>
      </w:r>
      <w:r w:rsidRPr="007B4FCC">
        <w:rPr>
          <w:sz w:val="28"/>
          <w:szCs w:val="28"/>
          <w:lang w:val="uk-UA"/>
        </w:rPr>
        <w:t xml:space="preserve">Програми  «Благоустрій» </w:t>
      </w:r>
      <w:proofErr w:type="spellStart"/>
      <w:r w:rsidRPr="007B4FCC">
        <w:rPr>
          <w:sz w:val="28"/>
          <w:szCs w:val="28"/>
          <w:lang w:val="uk-UA"/>
        </w:rPr>
        <w:t>Фед</w:t>
      </w:r>
      <w:r w:rsidR="00F50180">
        <w:rPr>
          <w:sz w:val="28"/>
          <w:szCs w:val="28"/>
          <w:lang w:val="uk-UA"/>
        </w:rPr>
        <w:t>орівської</w:t>
      </w:r>
      <w:proofErr w:type="spellEnd"/>
      <w:r w:rsidR="00F50180">
        <w:rPr>
          <w:sz w:val="28"/>
          <w:szCs w:val="28"/>
          <w:lang w:val="uk-UA"/>
        </w:rPr>
        <w:t xml:space="preserve"> сільської ради на 2023</w:t>
      </w:r>
      <w:r w:rsidRPr="007B4FCC">
        <w:rPr>
          <w:sz w:val="28"/>
          <w:szCs w:val="28"/>
          <w:lang w:val="uk-UA"/>
        </w:rPr>
        <w:t xml:space="preserve"> рік»</w:t>
      </w:r>
      <w:r>
        <w:rPr>
          <w:sz w:val="28"/>
          <w:szCs w:val="28"/>
          <w:lang w:val="uk-UA"/>
        </w:rPr>
        <w:t>, виклавши програму в новій редакції, що додається.</w:t>
      </w:r>
    </w:p>
    <w:p w:rsidR="00A05ECC" w:rsidRDefault="00A05ECC" w:rsidP="00A05ECC">
      <w:pPr>
        <w:tabs>
          <w:tab w:val="left" w:pos="1134"/>
        </w:tabs>
        <w:autoSpaceDN w:val="0"/>
        <w:ind w:firstLine="709"/>
        <w:jc w:val="both"/>
        <w:rPr>
          <w:sz w:val="28"/>
          <w:szCs w:val="28"/>
          <w:lang w:val="uk-UA"/>
        </w:rPr>
      </w:pPr>
    </w:p>
    <w:p w:rsidR="00A05ECC" w:rsidRDefault="00A05ECC" w:rsidP="00A05ECC">
      <w:pPr>
        <w:tabs>
          <w:tab w:val="left" w:pos="1134"/>
        </w:tabs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Одержувачам коштів взяття зобов’язань по видатках здійснювати лише з дозволу відділу фінансів </w:t>
      </w: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сільської ради, виходячи із стану надходжень до  бюджету сільської територіальної громади.</w:t>
      </w:r>
    </w:p>
    <w:p w:rsidR="00A05ECC" w:rsidRDefault="00A05ECC" w:rsidP="00A05ECC">
      <w:pPr>
        <w:jc w:val="both"/>
        <w:rPr>
          <w:rFonts w:eastAsia="MS Mincho"/>
          <w:sz w:val="28"/>
          <w:szCs w:val="28"/>
          <w:lang w:val="uk-UA"/>
        </w:rPr>
      </w:pPr>
    </w:p>
    <w:p w:rsidR="00A05ECC" w:rsidRDefault="00A05ECC" w:rsidP="00A05ECC">
      <w:pPr>
        <w:widowControl w:val="0"/>
        <w:autoSpaceDE w:val="0"/>
        <w:autoSpaceDN w:val="0"/>
        <w:jc w:val="both"/>
        <w:rPr>
          <w:rFonts w:eastAsia="MS Mincho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рішення покласти на  постійну комісію з питань фінансів, бюджету, плануванню соціально-економічного розвитку, інвестицій та міжнародного співробітництва.</w:t>
      </w:r>
      <w:r>
        <w:rPr>
          <w:rFonts w:eastAsia="MS Mincho"/>
          <w:sz w:val="28"/>
          <w:szCs w:val="28"/>
          <w:lang w:val="uk-UA"/>
        </w:rPr>
        <w:t xml:space="preserve"> </w:t>
      </w:r>
    </w:p>
    <w:p w:rsidR="00A05ECC" w:rsidRDefault="00A05ECC" w:rsidP="00A05ECC">
      <w:pPr>
        <w:widowControl w:val="0"/>
        <w:autoSpaceDE w:val="0"/>
        <w:autoSpaceDN w:val="0"/>
        <w:jc w:val="both"/>
        <w:rPr>
          <w:rFonts w:eastAsia="MS Mincho"/>
          <w:sz w:val="28"/>
          <w:szCs w:val="28"/>
          <w:lang w:val="uk-UA"/>
        </w:rPr>
      </w:pPr>
    </w:p>
    <w:p w:rsidR="00A568EE" w:rsidRDefault="00A568EE" w:rsidP="00A05ECC">
      <w:pPr>
        <w:widowControl w:val="0"/>
        <w:autoSpaceDE w:val="0"/>
        <w:autoSpaceDN w:val="0"/>
        <w:jc w:val="both"/>
        <w:rPr>
          <w:rFonts w:eastAsia="MS Mincho"/>
          <w:sz w:val="28"/>
          <w:szCs w:val="28"/>
          <w:lang w:val="uk-UA"/>
        </w:rPr>
      </w:pPr>
    </w:p>
    <w:p w:rsidR="00A05ECC" w:rsidRDefault="00A05ECC" w:rsidP="00A05ECC">
      <w:pPr>
        <w:widowControl w:val="0"/>
        <w:autoSpaceDE w:val="0"/>
        <w:autoSpaceDN w:val="0"/>
        <w:adjustRightInd w:val="0"/>
        <w:rPr>
          <w:rFonts w:eastAsia="MS Mincho"/>
          <w:bCs/>
          <w:sz w:val="28"/>
          <w:szCs w:val="28"/>
          <w:lang w:val="uk-UA"/>
        </w:rPr>
      </w:pPr>
    </w:p>
    <w:p w:rsidR="00A05ECC" w:rsidRDefault="00F50180" w:rsidP="00A05ECC">
      <w:pPr>
        <w:widowControl w:val="0"/>
        <w:autoSpaceDE w:val="0"/>
        <w:autoSpaceDN w:val="0"/>
        <w:adjustRightInd w:val="0"/>
        <w:ind w:right="141"/>
        <w:rPr>
          <w:rFonts w:eastAsia="MS Mincho"/>
          <w:bCs/>
          <w:sz w:val="28"/>
          <w:szCs w:val="28"/>
          <w:lang w:val="uk-UA"/>
        </w:rPr>
      </w:pPr>
      <w:r>
        <w:rPr>
          <w:rFonts w:eastAsia="MS Mincho"/>
          <w:bCs/>
          <w:sz w:val="28"/>
          <w:szCs w:val="28"/>
          <w:lang w:val="uk-UA"/>
        </w:rPr>
        <w:t xml:space="preserve">Секретар сільської  ради                                  </w:t>
      </w:r>
      <w:r w:rsidR="00BE5C8A">
        <w:rPr>
          <w:rFonts w:eastAsia="MS Mincho"/>
          <w:bCs/>
          <w:sz w:val="28"/>
          <w:szCs w:val="28"/>
          <w:lang w:val="uk-UA"/>
        </w:rPr>
        <w:t xml:space="preserve">         </w:t>
      </w:r>
      <w:r>
        <w:rPr>
          <w:rFonts w:eastAsia="MS Mincho"/>
          <w:bCs/>
          <w:sz w:val="28"/>
          <w:szCs w:val="28"/>
          <w:lang w:val="uk-UA"/>
        </w:rPr>
        <w:t xml:space="preserve">   Людмила  СТУС</w:t>
      </w:r>
    </w:p>
    <w:p w:rsidR="00A05ECC" w:rsidRDefault="00A05ECC" w:rsidP="00A05ECC">
      <w:pPr>
        <w:tabs>
          <w:tab w:val="left" w:pos="8222"/>
        </w:tabs>
        <w:ind w:right="-285"/>
        <w:rPr>
          <w:rFonts w:ascii="Calibri" w:hAnsi="Calibri"/>
          <w:lang w:val="uk-UA"/>
        </w:rPr>
      </w:pPr>
      <w:r>
        <w:rPr>
          <w:rFonts w:ascii="Calibri" w:hAnsi="Calibri"/>
          <w:lang w:val="uk-UA"/>
        </w:rPr>
        <w:t xml:space="preserve">                                                                                                                      </w:t>
      </w:r>
    </w:p>
    <w:p w:rsidR="00A568EE" w:rsidRDefault="00A568EE" w:rsidP="00A05ECC">
      <w:pPr>
        <w:tabs>
          <w:tab w:val="left" w:pos="8222"/>
        </w:tabs>
        <w:ind w:right="-285"/>
        <w:rPr>
          <w:rFonts w:ascii="Calibri" w:hAnsi="Calibri"/>
          <w:lang w:val="uk-UA"/>
        </w:rPr>
      </w:pPr>
    </w:p>
    <w:p w:rsidR="00A568EE" w:rsidRDefault="00A568EE" w:rsidP="00A05ECC">
      <w:pPr>
        <w:tabs>
          <w:tab w:val="left" w:pos="8222"/>
        </w:tabs>
        <w:ind w:right="-285"/>
        <w:rPr>
          <w:rFonts w:ascii="Calibri" w:hAnsi="Calibri"/>
          <w:lang w:val="uk-UA"/>
        </w:rPr>
      </w:pPr>
    </w:p>
    <w:p w:rsidR="00A568EE" w:rsidRPr="001A686D" w:rsidRDefault="00A568EE" w:rsidP="00A05ECC">
      <w:pPr>
        <w:tabs>
          <w:tab w:val="left" w:pos="8222"/>
        </w:tabs>
        <w:ind w:right="-285"/>
        <w:rPr>
          <w:rFonts w:ascii="Calibri" w:hAnsi="Calibri"/>
          <w:lang w:val="uk-UA"/>
        </w:rPr>
      </w:pPr>
    </w:p>
    <w:p w:rsidR="009016B5" w:rsidRDefault="00A05ECC" w:rsidP="00A05ECC">
      <w:pPr>
        <w:widowControl w:val="0"/>
        <w:autoSpaceDE w:val="0"/>
        <w:autoSpaceDN w:val="0"/>
        <w:ind w:left="5664" w:firstLine="9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</w:t>
      </w:r>
    </w:p>
    <w:p w:rsidR="00A05ECC" w:rsidRPr="008959C8" w:rsidRDefault="009016B5" w:rsidP="00A05ECC">
      <w:pPr>
        <w:widowControl w:val="0"/>
        <w:autoSpaceDE w:val="0"/>
        <w:autoSpaceDN w:val="0"/>
        <w:ind w:left="5664" w:firstLine="9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A05ECC" w:rsidRPr="008959C8">
        <w:rPr>
          <w:sz w:val="28"/>
          <w:szCs w:val="28"/>
          <w:lang w:val="uk-UA"/>
        </w:rPr>
        <w:t xml:space="preserve">ЗАТВЕРДЖЕНО </w:t>
      </w:r>
    </w:p>
    <w:p w:rsidR="00A05ECC" w:rsidRPr="008959C8" w:rsidRDefault="009016B5" w:rsidP="009016B5">
      <w:pPr>
        <w:widowControl w:val="0"/>
        <w:autoSpaceDE w:val="0"/>
        <w:autoSpaceDN w:val="0"/>
        <w:ind w:left="57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A05ECC" w:rsidRPr="008959C8">
        <w:rPr>
          <w:sz w:val="28"/>
          <w:szCs w:val="28"/>
          <w:lang w:val="uk-UA"/>
        </w:rPr>
        <w:t>Рішенням</w:t>
      </w:r>
      <w:r>
        <w:rPr>
          <w:sz w:val="28"/>
          <w:szCs w:val="28"/>
          <w:lang w:val="uk-UA"/>
        </w:rPr>
        <w:t xml:space="preserve">   </w:t>
      </w:r>
      <w:proofErr w:type="spellStart"/>
      <w:r w:rsidR="00A05ECC">
        <w:rPr>
          <w:sz w:val="28"/>
          <w:szCs w:val="28"/>
          <w:lang w:val="uk-UA"/>
        </w:rPr>
        <w:t>Федорівської</w:t>
      </w:r>
      <w:proofErr w:type="spellEnd"/>
    </w:p>
    <w:p w:rsidR="00A05ECC" w:rsidRPr="008959C8" w:rsidRDefault="009016B5" w:rsidP="00A05ECC">
      <w:pPr>
        <w:widowControl w:val="0"/>
        <w:autoSpaceDE w:val="0"/>
        <w:autoSpaceDN w:val="0"/>
        <w:ind w:left="57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A05ECC">
        <w:rPr>
          <w:sz w:val="28"/>
          <w:szCs w:val="28"/>
          <w:lang w:val="uk-UA"/>
        </w:rPr>
        <w:t>сільської</w:t>
      </w:r>
      <w:r w:rsidR="00A05ECC" w:rsidRPr="008959C8">
        <w:rPr>
          <w:sz w:val="28"/>
          <w:szCs w:val="28"/>
          <w:lang w:val="uk-UA"/>
        </w:rPr>
        <w:t xml:space="preserve"> ради </w:t>
      </w:r>
    </w:p>
    <w:p w:rsidR="00A05ECC" w:rsidRPr="0045087D" w:rsidRDefault="00A05ECC" w:rsidP="0045087D">
      <w:pPr>
        <w:widowControl w:val="0"/>
        <w:autoSpaceDE w:val="0"/>
        <w:autoSpaceDN w:val="0"/>
        <w:rPr>
          <w:sz w:val="28"/>
          <w:szCs w:val="28"/>
          <w:lang w:val="uk-UA"/>
        </w:rPr>
      </w:pPr>
      <w:r w:rsidRPr="008959C8">
        <w:rPr>
          <w:sz w:val="28"/>
          <w:szCs w:val="28"/>
          <w:lang w:val="uk-UA"/>
        </w:rPr>
        <w:t xml:space="preserve">                                                                        </w:t>
      </w:r>
      <w:r w:rsidR="0045087D">
        <w:rPr>
          <w:sz w:val="28"/>
          <w:szCs w:val="28"/>
          <w:lang w:val="uk-UA"/>
        </w:rPr>
        <w:t xml:space="preserve">               від   1</w:t>
      </w:r>
      <w:r w:rsidR="00D87A43">
        <w:rPr>
          <w:sz w:val="28"/>
          <w:szCs w:val="28"/>
          <w:lang w:val="uk-UA"/>
        </w:rPr>
        <w:t>9</w:t>
      </w:r>
      <w:r w:rsidR="00343613">
        <w:rPr>
          <w:sz w:val="28"/>
          <w:szCs w:val="28"/>
          <w:lang w:val="uk-UA"/>
        </w:rPr>
        <w:t>.04</w:t>
      </w:r>
      <w:r w:rsidR="0045087D">
        <w:rPr>
          <w:sz w:val="28"/>
          <w:szCs w:val="28"/>
          <w:lang w:val="uk-UA"/>
        </w:rPr>
        <w:t>.2023</w:t>
      </w:r>
      <w:r w:rsidR="00343613">
        <w:rPr>
          <w:sz w:val="28"/>
          <w:szCs w:val="28"/>
          <w:lang w:val="uk-UA"/>
        </w:rPr>
        <w:t xml:space="preserve"> №</w:t>
      </w:r>
      <w:r w:rsidR="00CC330F">
        <w:rPr>
          <w:sz w:val="28"/>
          <w:szCs w:val="28"/>
          <w:lang w:val="uk-UA"/>
        </w:rPr>
        <w:t>1</w:t>
      </w:r>
    </w:p>
    <w:p w:rsidR="00A05ECC" w:rsidRPr="008959C8" w:rsidRDefault="00A05ECC" w:rsidP="00A05ECC">
      <w:pPr>
        <w:jc w:val="center"/>
        <w:rPr>
          <w:b/>
          <w:sz w:val="28"/>
          <w:szCs w:val="28"/>
        </w:rPr>
      </w:pPr>
      <w:r w:rsidRPr="008959C8">
        <w:rPr>
          <w:b/>
          <w:sz w:val="28"/>
          <w:szCs w:val="28"/>
          <w:lang w:val="uk-UA"/>
        </w:rPr>
        <w:t xml:space="preserve">П Р О Г </w:t>
      </w:r>
      <w:r w:rsidRPr="008959C8">
        <w:rPr>
          <w:b/>
          <w:sz w:val="28"/>
          <w:szCs w:val="28"/>
        </w:rPr>
        <w:t>Р А М А</w:t>
      </w:r>
    </w:p>
    <w:p w:rsidR="00A05ECC" w:rsidRPr="008959C8" w:rsidRDefault="00A05ECC" w:rsidP="00A05ECC">
      <w:pPr>
        <w:jc w:val="center"/>
        <w:rPr>
          <w:sz w:val="28"/>
          <w:szCs w:val="28"/>
          <w:lang w:val="uk-UA"/>
        </w:rPr>
      </w:pPr>
      <w:r w:rsidRPr="008959C8">
        <w:rPr>
          <w:sz w:val="28"/>
          <w:szCs w:val="28"/>
          <w:lang w:val="uk-UA"/>
        </w:rPr>
        <w:t>«</w:t>
      </w:r>
      <w:proofErr w:type="spellStart"/>
      <w:r w:rsidRPr="008959C8">
        <w:rPr>
          <w:sz w:val="28"/>
          <w:szCs w:val="28"/>
        </w:rPr>
        <w:t>Благоустрій</w:t>
      </w:r>
      <w:proofErr w:type="spellEnd"/>
      <w:r>
        <w:rPr>
          <w:sz w:val="28"/>
          <w:szCs w:val="28"/>
          <w:lang w:val="uk-UA"/>
        </w:rPr>
        <w:t xml:space="preserve">» </w:t>
      </w:r>
      <w:proofErr w:type="spellStart"/>
      <w:r>
        <w:rPr>
          <w:sz w:val="28"/>
          <w:szCs w:val="28"/>
          <w:lang w:val="uk-UA"/>
        </w:rPr>
        <w:t>Фед</w:t>
      </w:r>
      <w:r w:rsidR="0045087D">
        <w:rPr>
          <w:sz w:val="28"/>
          <w:szCs w:val="28"/>
          <w:lang w:val="uk-UA"/>
        </w:rPr>
        <w:t>орівської</w:t>
      </w:r>
      <w:proofErr w:type="spellEnd"/>
      <w:r w:rsidR="0045087D">
        <w:rPr>
          <w:sz w:val="28"/>
          <w:szCs w:val="28"/>
          <w:lang w:val="uk-UA"/>
        </w:rPr>
        <w:t xml:space="preserve"> сільської ради на 2023</w:t>
      </w:r>
      <w:r w:rsidRPr="008959C8">
        <w:rPr>
          <w:sz w:val="28"/>
          <w:szCs w:val="28"/>
          <w:lang w:val="uk-UA"/>
        </w:rPr>
        <w:t xml:space="preserve"> рік </w:t>
      </w:r>
    </w:p>
    <w:p w:rsidR="00A05ECC" w:rsidRPr="008959C8" w:rsidRDefault="00A05ECC" w:rsidP="00A05ECC">
      <w:pPr>
        <w:jc w:val="center"/>
        <w:rPr>
          <w:sz w:val="20"/>
          <w:lang w:val="uk-UA"/>
        </w:rPr>
      </w:pPr>
    </w:p>
    <w:p w:rsidR="00A05ECC" w:rsidRPr="008959C8" w:rsidRDefault="00A05ECC" w:rsidP="00A05ECC">
      <w:pPr>
        <w:ind w:left="3261" w:hanging="3261"/>
        <w:jc w:val="both"/>
        <w:rPr>
          <w:sz w:val="28"/>
          <w:szCs w:val="28"/>
          <w:lang w:val="uk-UA"/>
        </w:rPr>
      </w:pPr>
      <w:r w:rsidRPr="000B4DBA">
        <w:rPr>
          <w:sz w:val="28"/>
          <w:szCs w:val="28"/>
          <w:lang w:val="uk-UA"/>
        </w:rPr>
        <w:t>ОДЕРЖУВАЧ КОШТІВ</w:t>
      </w:r>
      <w:r w:rsidRPr="008959C8">
        <w:rPr>
          <w:b/>
          <w:sz w:val="28"/>
          <w:szCs w:val="28"/>
          <w:lang w:val="uk-UA"/>
        </w:rPr>
        <w:t xml:space="preserve">: </w:t>
      </w:r>
      <w:proofErr w:type="spellStart"/>
      <w:r>
        <w:rPr>
          <w:sz w:val="28"/>
          <w:szCs w:val="28"/>
          <w:lang w:val="uk-UA"/>
        </w:rPr>
        <w:t>Федорівська</w:t>
      </w:r>
      <w:proofErr w:type="spellEnd"/>
      <w:r>
        <w:rPr>
          <w:sz w:val="28"/>
          <w:szCs w:val="28"/>
          <w:lang w:val="uk-UA"/>
        </w:rPr>
        <w:t xml:space="preserve"> сільська рада </w:t>
      </w:r>
      <w:proofErr w:type="spellStart"/>
      <w:r>
        <w:rPr>
          <w:sz w:val="28"/>
          <w:szCs w:val="28"/>
          <w:lang w:val="uk-UA"/>
        </w:rPr>
        <w:t>Пологівського</w:t>
      </w:r>
      <w:proofErr w:type="spellEnd"/>
      <w:r>
        <w:rPr>
          <w:sz w:val="28"/>
          <w:szCs w:val="28"/>
          <w:lang w:val="uk-UA"/>
        </w:rPr>
        <w:t xml:space="preserve"> району Запорізької області</w:t>
      </w:r>
    </w:p>
    <w:p w:rsidR="00A05ECC" w:rsidRPr="008959C8" w:rsidRDefault="00A05ECC" w:rsidP="00A05ECC">
      <w:pPr>
        <w:ind w:left="708" w:hanging="708"/>
        <w:contextualSpacing/>
        <w:jc w:val="both"/>
        <w:rPr>
          <w:sz w:val="28"/>
          <w:szCs w:val="24"/>
          <w:lang w:val="uk-UA"/>
        </w:rPr>
      </w:pPr>
      <w:r w:rsidRPr="000B4DBA">
        <w:rPr>
          <w:sz w:val="28"/>
          <w:szCs w:val="28"/>
        </w:rPr>
        <w:t>ФІНАНСУВАННЯ:</w:t>
      </w:r>
      <w:r w:rsidRPr="008959C8">
        <w:rPr>
          <w:b/>
          <w:sz w:val="28"/>
          <w:szCs w:val="28"/>
        </w:rPr>
        <w:t xml:space="preserve"> </w:t>
      </w:r>
      <w:r w:rsidRPr="008959C8">
        <w:rPr>
          <w:sz w:val="28"/>
          <w:szCs w:val="24"/>
          <w:lang w:val="uk-UA"/>
        </w:rPr>
        <w:t xml:space="preserve">За рахунок коштів загального фонду та спеціального </w:t>
      </w:r>
    </w:p>
    <w:p w:rsidR="00A05ECC" w:rsidRPr="000B4DBA" w:rsidRDefault="00A05ECC" w:rsidP="00A05ECC">
      <w:pPr>
        <w:shd w:val="clear" w:color="auto" w:fill="FFFFFF"/>
        <w:jc w:val="both"/>
        <w:rPr>
          <w:b/>
          <w:sz w:val="28"/>
          <w:szCs w:val="28"/>
          <w:lang w:val="uk-UA"/>
        </w:rPr>
      </w:pPr>
      <w:r w:rsidRPr="008959C8">
        <w:rPr>
          <w:sz w:val="28"/>
          <w:szCs w:val="24"/>
          <w:lang w:val="uk-UA"/>
        </w:rPr>
        <w:t>фонду (бюджету розвитку) місцевого бюджету</w:t>
      </w:r>
    </w:p>
    <w:p w:rsidR="00A05ECC" w:rsidRDefault="00A05ECC" w:rsidP="00A05ECC">
      <w:pPr>
        <w:spacing w:after="12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</w:t>
      </w:r>
    </w:p>
    <w:p w:rsidR="00A05ECC" w:rsidRPr="000B4DBA" w:rsidRDefault="00A05ECC" w:rsidP="00A05ECC">
      <w:pPr>
        <w:spacing w:after="12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1.Загальні положення</w:t>
      </w:r>
    </w:p>
    <w:p w:rsidR="00A05ECC" w:rsidRPr="008959C8" w:rsidRDefault="00A05ECC" w:rsidP="00A05ECC">
      <w:pPr>
        <w:ind w:firstLine="709"/>
        <w:jc w:val="both"/>
        <w:rPr>
          <w:sz w:val="28"/>
          <w:szCs w:val="28"/>
          <w:lang w:val="uk-UA"/>
        </w:rPr>
      </w:pPr>
      <w:r w:rsidRPr="008959C8">
        <w:rPr>
          <w:sz w:val="28"/>
          <w:szCs w:val="28"/>
          <w:lang w:val="uk-UA"/>
        </w:rPr>
        <w:t>Комплексний благоустрій території громади,</w:t>
      </w:r>
      <w:r>
        <w:rPr>
          <w:sz w:val="28"/>
          <w:szCs w:val="28"/>
          <w:lang w:val="uk-UA"/>
        </w:rPr>
        <w:t xml:space="preserve"> раціональне використання водних ресурсів,</w:t>
      </w:r>
      <w:r w:rsidRPr="008959C8">
        <w:rPr>
          <w:sz w:val="28"/>
          <w:szCs w:val="28"/>
          <w:lang w:val="uk-UA"/>
        </w:rPr>
        <w:t xml:space="preserve"> компле</w:t>
      </w:r>
      <w:r>
        <w:rPr>
          <w:sz w:val="28"/>
          <w:szCs w:val="28"/>
          <w:lang w:val="uk-UA"/>
        </w:rPr>
        <w:t>кс робіт з розчищення</w:t>
      </w:r>
      <w:r w:rsidRPr="008959C8">
        <w:rPr>
          <w:sz w:val="28"/>
          <w:szCs w:val="28"/>
          <w:lang w:val="uk-UA"/>
        </w:rPr>
        <w:t xml:space="preserve"> та озеленення території, а також соціально-еко</w:t>
      </w:r>
      <w:r>
        <w:rPr>
          <w:sz w:val="28"/>
          <w:szCs w:val="28"/>
          <w:lang w:val="uk-UA"/>
        </w:rPr>
        <w:t>номічних</w:t>
      </w:r>
      <w:r w:rsidRPr="008959C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екологічних заходів з покраще</w:t>
      </w:r>
      <w:r w:rsidRPr="008959C8">
        <w:rPr>
          <w:sz w:val="28"/>
          <w:szCs w:val="28"/>
          <w:lang w:val="uk-UA"/>
        </w:rPr>
        <w:t>ння мікроклімату, санітарно</w:t>
      </w:r>
      <w:r>
        <w:rPr>
          <w:sz w:val="28"/>
          <w:szCs w:val="28"/>
          <w:lang w:val="uk-UA"/>
        </w:rPr>
        <w:t>го очищення, зниження рівня забруднення</w:t>
      </w:r>
      <w:r w:rsidRPr="008959C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довкілля </w:t>
      </w:r>
      <w:r w:rsidRPr="008959C8">
        <w:rPr>
          <w:sz w:val="28"/>
          <w:szCs w:val="28"/>
          <w:lang w:val="uk-UA"/>
        </w:rPr>
        <w:t>та інше, що здійснюються на тери</w:t>
      </w:r>
      <w:r>
        <w:rPr>
          <w:sz w:val="28"/>
          <w:szCs w:val="28"/>
          <w:lang w:val="uk-UA"/>
        </w:rPr>
        <w:t xml:space="preserve">торії населених пунктів з метою їх </w:t>
      </w:r>
      <w:r w:rsidRPr="008959C8">
        <w:rPr>
          <w:sz w:val="28"/>
          <w:szCs w:val="28"/>
          <w:lang w:val="uk-UA"/>
        </w:rPr>
        <w:t xml:space="preserve">раціонального використання, належного утримання та охорони, створення умов щодо захисту і відновлення сприятливого для життєдіяльності людини довкілля. </w:t>
      </w:r>
    </w:p>
    <w:p w:rsidR="00A05ECC" w:rsidRPr="008959C8" w:rsidRDefault="00A05ECC" w:rsidP="00A05ECC">
      <w:pPr>
        <w:ind w:firstLine="709"/>
        <w:jc w:val="both"/>
        <w:rPr>
          <w:sz w:val="28"/>
          <w:szCs w:val="28"/>
          <w:lang w:val="uk-UA"/>
        </w:rPr>
      </w:pPr>
      <w:r w:rsidRPr="008959C8">
        <w:rPr>
          <w:sz w:val="28"/>
          <w:szCs w:val="28"/>
          <w:lang w:val="uk-UA"/>
        </w:rPr>
        <w:t>Утримання бригад</w:t>
      </w:r>
      <w:r>
        <w:rPr>
          <w:sz w:val="28"/>
          <w:szCs w:val="28"/>
          <w:lang w:val="uk-UA"/>
        </w:rPr>
        <w:t>и</w:t>
      </w:r>
      <w:r w:rsidRPr="008959C8">
        <w:rPr>
          <w:sz w:val="28"/>
          <w:szCs w:val="28"/>
          <w:lang w:val="uk-UA"/>
        </w:rPr>
        <w:t xml:space="preserve"> благоустрою для забезпечення санітарних умов територій, роботи щодо відновлення, належного утримання та раціонального використання територій, охорони та організації упорядкування об’єктів благоустрою з урахуванням особливостей їх використання. Забезпечення експлуатації вулич</w:t>
      </w:r>
      <w:r>
        <w:rPr>
          <w:sz w:val="28"/>
          <w:szCs w:val="28"/>
          <w:lang w:val="uk-UA"/>
        </w:rPr>
        <w:t>ного освітлення та системи водопостачання</w:t>
      </w:r>
      <w:r w:rsidRPr="008959C8">
        <w:rPr>
          <w:sz w:val="28"/>
          <w:szCs w:val="28"/>
          <w:lang w:val="uk-UA"/>
        </w:rPr>
        <w:t>, підготовка до проведення культурно-масових заходів.</w:t>
      </w:r>
    </w:p>
    <w:p w:rsidR="00A05ECC" w:rsidRPr="008959C8" w:rsidRDefault="00A05ECC" w:rsidP="00A05ECC">
      <w:pPr>
        <w:spacing w:after="120"/>
        <w:ind w:firstLine="708"/>
        <w:jc w:val="both"/>
        <w:rPr>
          <w:sz w:val="28"/>
          <w:szCs w:val="28"/>
          <w:lang w:val="uk-UA"/>
        </w:rPr>
      </w:pPr>
      <w:r w:rsidRPr="008959C8">
        <w:rPr>
          <w:sz w:val="28"/>
          <w:szCs w:val="28"/>
          <w:lang w:val="uk-UA"/>
        </w:rPr>
        <w:t>Програма направлена на забезпечення життєдіяльності громади в цілому.</w:t>
      </w:r>
    </w:p>
    <w:p w:rsidR="00A05ECC" w:rsidRPr="008959C8" w:rsidRDefault="00A05ECC" w:rsidP="00A05ECC">
      <w:pPr>
        <w:spacing w:after="1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2. Технічний стан майна</w:t>
      </w:r>
    </w:p>
    <w:p w:rsidR="00A05ECC" w:rsidRPr="008959C8" w:rsidRDefault="00A05ECC" w:rsidP="00A05ECC">
      <w:pPr>
        <w:ind w:firstLine="709"/>
        <w:jc w:val="both"/>
        <w:rPr>
          <w:sz w:val="28"/>
          <w:szCs w:val="28"/>
          <w:highlight w:val="yellow"/>
          <w:lang w:val="uk-UA"/>
        </w:rPr>
      </w:pPr>
      <w:r w:rsidRPr="008959C8">
        <w:rPr>
          <w:sz w:val="28"/>
          <w:szCs w:val="28"/>
          <w:lang w:val="uk-UA"/>
        </w:rPr>
        <w:t xml:space="preserve">Впродовж останніх років на території громади проведена значна робота у сфері благоустрою, що включає видатки на прибирання території, вивіз твердих побутових відходів, </w:t>
      </w:r>
      <w:r>
        <w:rPr>
          <w:sz w:val="28"/>
          <w:szCs w:val="28"/>
          <w:lang w:val="uk-UA"/>
        </w:rPr>
        <w:t xml:space="preserve">поточний ремонт та обслуговування системи водопостачання, </w:t>
      </w:r>
      <w:r w:rsidRPr="008959C8">
        <w:rPr>
          <w:sz w:val="28"/>
          <w:szCs w:val="28"/>
          <w:lang w:val="uk-UA"/>
        </w:rPr>
        <w:t>поточний ремонт та обслуговування вуличного освітлення, оплату за використану електроенергію вуличним освітленням, а також роботи по ліквідації стихійних сміттєзва</w:t>
      </w:r>
      <w:r>
        <w:rPr>
          <w:sz w:val="28"/>
          <w:szCs w:val="28"/>
          <w:lang w:val="uk-UA"/>
        </w:rPr>
        <w:t>лищ, впорядкуванню</w:t>
      </w:r>
      <w:r w:rsidRPr="008959C8">
        <w:rPr>
          <w:sz w:val="28"/>
          <w:szCs w:val="28"/>
          <w:lang w:val="uk-UA"/>
        </w:rPr>
        <w:t xml:space="preserve"> територій</w:t>
      </w:r>
      <w:r>
        <w:rPr>
          <w:sz w:val="28"/>
          <w:szCs w:val="28"/>
          <w:lang w:val="uk-UA"/>
        </w:rPr>
        <w:t xml:space="preserve"> кладовищ, боротьбу з карантинними бур‘янами</w:t>
      </w:r>
      <w:r w:rsidRPr="008959C8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розчистку та прибирання снігу</w:t>
      </w:r>
      <w:r w:rsidRPr="008959C8">
        <w:rPr>
          <w:sz w:val="28"/>
          <w:szCs w:val="28"/>
          <w:lang w:val="uk-UA"/>
        </w:rPr>
        <w:t xml:space="preserve"> та інші роботи.</w:t>
      </w:r>
    </w:p>
    <w:p w:rsidR="00A05ECC" w:rsidRDefault="00A05ECC" w:rsidP="00A05E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8959C8">
        <w:rPr>
          <w:sz w:val="28"/>
          <w:szCs w:val="28"/>
          <w:lang w:val="uk-UA"/>
        </w:rPr>
        <w:t xml:space="preserve"> Для утримання вуличного освітлення в задовільному технічному стані необхідно проведення технічного обс</w:t>
      </w:r>
      <w:r>
        <w:rPr>
          <w:sz w:val="28"/>
          <w:szCs w:val="28"/>
          <w:lang w:val="uk-UA"/>
        </w:rPr>
        <w:t>луговування, заміни пошкоджених освітлювальних приладів.</w:t>
      </w:r>
      <w:r w:rsidRPr="00953B44">
        <w:rPr>
          <w:sz w:val="28"/>
          <w:szCs w:val="28"/>
          <w:lang w:val="uk-UA"/>
        </w:rPr>
        <w:t xml:space="preserve"> </w:t>
      </w:r>
      <w:r w:rsidRPr="008959C8">
        <w:rPr>
          <w:sz w:val="28"/>
          <w:szCs w:val="28"/>
          <w:lang w:val="uk-UA"/>
        </w:rPr>
        <w:t>Частина освітлювальних приладів потребує повної заміни.</w:t>
      </w:r>
      <w:r>
        <w:rPr>
          <w:sz w:val="28"/>
          <w:szCs w:val="28"/>
          <w:lang w:val="uk-UA"/>
        </w:rPr>
        <w:t xml:space="preserve"> </w:t>
      </w:r>
    </w:p>
    <w:p w:rsidR="00A05ECC" w:rsidRPr="008959C8" w:rsidRDefault="00A05ECC" w:rsidP="00A05E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8959C8">
        <w:rPr>
          <w:sz w:val="28"/>
          <w:szCs w:val="28"/>
          <w:lang w:val="uk-UA"/>
        </w:rPr>
        <w:t>Для утримання</w:t>
      </w:r>
      <w:r>
        <w:rPr>
          <w:sz w:val="28"/>
          <w:szCs w:val="28"/>
          <w:lang w:val="uk-UA"/>
        </w:rPr>
        <w:t xml:space="preserve"> системи водопостачання</w:t>
      </w:r>
      <w:r w:rsidRPr="008959C8">
        <w:rPr>
          <w:sz w:val="28"/>
          <w:szCs w:val="28"/>
          <w:lang w:val="uk-UA"/>
        </w:rPr>
        <w:t xml:space="preserve"> в задовільному технічному стані необхідно проведення технічного обс</w:t>
      </w:r>
      <w:r>
        <w:rPr>
          <w:sz w:val="28"/>
          <w:szCs w:val="28"/>
          <w:lang w:val="uk-UA"/>
        </w:rPr>
        <w:t xml:space="preserve">луговування, заміни частини аварійних  </w:t>
      </w:r>
      <w:r>
        <w:rPr>
          <w:sz w:val="28"/>
          <w:szCs w:val="28"/>
          <w:lang w:val="uk-UA"/>
        </w:rPr>
        <w:lastRenderedPageBreak/>
        <w:t xml:space="preserve">водопроводів, перевірки </w:t>
      </w:r>
      <w:r w:rsidRPr="008959C8">
        <w:rPr>
          <w:sz w:val="28"/>
          <w:szCs w:val="28"/>
          <w:lang w:val="uk-UA"/>
        </w:rPr>
        <w:t xml:space="preserve"> обладнання,</w:t>
      </w:r>
      <w:r>
        <w:rPr>
          <w:sz w:val="28"/>
          <w:szCs w:val="28"/>
          <w:lang w:val="uk-UA"/>
        </w:rPr>
        <w:t xml:space="preserve"> глибинних насосів,</w:t>
      </w:r>
      <w:r w:rsidRPr="008959C8">
        <w:rPr>
          <w:sz w:val="28"/>
          <w:szCs w:val="28"/>
          <w:lang w:val="uk-UA"/>
        </w:rPr>
        <w:t xml:space="preserve"> обслуговування реле, вимикачів</w:t>
      </w:r>
      <w:r>
        <w:rPr>
          <w:sz w:val="28"/>
          <w:szCs w:val="28"/>
          <w:lang w:val="uk-UA"/>
        </w:rPr>
        <w:t>,</w:t>
      </w:r>
      <w:r w:rsidRPr="008959C8">
        <w:rPr>
          <w:sz w:val="28"/>
          <w:szCs w:val="28"/>
          <w:lang w:val="uk-UA"/>
        </w:rPr>
        <w:t xml:space="preserve"> та інших приборів ке</w:t>
      </w:r>
      <w:r>
        <w:rPr>
          <w:sz w:val="28"/>
          <w:szCs w:val="28"/>
          <w:lang w:val="uk-UA"/>
        </w:rPr>
        <w:t xml:space="preserve">рування. </w:t>
      </w:r>
    </w:p>
    <w:p w:rsidR="00A05ECC" w:rsidRPr="008959C8" w:rsidRDefault="00A05ECC" w:rsidP="00A05ECC">
      <w:pPr>
        <w:spacing w:before="120" w:after="1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3. Мета Програми</w:t>
      </w:r>
    </w:p>
    <w:p w:rsidR="00A05ECC" w:rsidRPr="008959C8" w:rsidRDefault="00A05ECC" w:rsidP="00A05ECC">
      <w:pPr>
        <w:ind w:firstLine="709"/>
        <w:jc w:val="both"/>
        <w:rPr>
          <w:sz w:val="28"/>
          <w:szCs w:val="28"/>
          <w:lang w:val="uk-UA"/>
        </w:rPr>
      </w:pPr>
      <w:r w:rsidRPr="008959C8">
        <w:rPr>
          <w:sz w:val="28"/>
          <w:szCs w:val="28"/>
          <w:lang w:val="uk-UA"/>
        </w:rPr>
        <w:t>Однією з цілей розвитку визначено створення безпечного та комфортного середовища для проживання, що досягається шляхом забезпечення належного рівня благоустрою.</w:t>
      </w:r>
    </w:p>
    <w:p w:rsidR="00A05ECC" w:rsidRPr="008959C8" w:rsidRDefault="00A05ECC" w:rsidP="00A05ECC">
      <w:pPr>
        <w:ind w:firstLine="709"/>
        <w:jc w:val="both"/>
        <w:rPr>
          <w:sz w:val="28"/>
          <w:szCs w:val="28"/>
          <w:lang w:val="uk-UA"/>
        </w:rPr>
      </w:pPr>
      <w:r w:rsidRPr="008959C8">
        <w:rPr>
          <w:sz w:val="28"/>
          <w:szCs w:val="28"/>
          <w:lang w:val="uk-UA"/>
        </w:rPr>
        <w:t xml:space="preserve">Поліпшення екологічного стану, естетичного вигляду </w:t>
      </w:r>
      <w:r>
        <w:rPr>
          <w:sz w:val="28"/>
          <w:szCs w:val="28"/>
          <w:lang w:val="uk-UA"/>
        </w:rPr>
        <w:t xml:space="preserve">населених пунктів громади, </w:t>
      </w:r>
      <w:r w:rsidRPr="008959C8">
        <w:rPr>
          <w:sz w:val="28"/>
          <w:szCs w:val="28"/>
          <w:lang w:val="uk-UA"/>
        </w:rPr>
        <w:t>зелен</w:t>
      </w:r>
      <w:r>
        <w:rPr>
          <w:sz w:val="28"/>
          <w:szCs w:val="28"/>
          <w:lang w:val="uk-UA"/>
        </w:rPr>
        <w:t>их насаджень, парків,</w:t>
      </w:r>
      <w:r w:rsidRPr="008959C8">
        <w:rPr>
          <w:sz w:val="28"/>
          <w:szCs w:val="28"/>
          <w:lang w:val="uk-UA"/>
        </w:rPr>
        <w:t xml:space="preserve"> та вулиць.</w:t>
      </w:r>
    </w:p>
    <w:p w:rsidR="00A05ECC" w:rsidRDefault="00A05ECC" w:rsidP="00A05ECC">
      <w:pPr>
        <w:ind w:firstLine="709"/>
        <w:jc w:val="both"/>
        <w:rPr>
          <w:sz w:val="28"/>
          <w:szCs w:val="28"/>
          <w:lang w:val="uk-UA"/>
        </w:rPr>
      </w:pPr>
      <w:r w:rsidRPr="008959C8">
        <w:rPr>
          <w:sz w:val="28"/>
          <w:szCs w:val="28"/>
          <w:lang w:val="uk-UA"/>
        </w:rPr>
        <w:t>Запобігання технічним аваріям в мережах, шафах керування та обліку вуличного освітлення. Забезпечення технологічного режиму експлуатації.</w:t>
      </w:r>
    </w:p>
    <w:p w:rsidR="00A05ECC" w:rsidRPr="008959C8" w:rsidRDefault="00A05ECC" w:rsidP="00A05EC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Постійне забезпечення  водою населення громади, з</w:t>
      </w:r>
      <w:r w:rsidRPr="008959C8">
        <w:rPr>
          <w:sz w:val="28"/>
          <w:szCs w:val="28"/>
          <w:lang w:val="uk-UA"/>
        </w:rPr>
        <w:t>апобігання технічним аваріям в мережах</w:t>
      </w:r>
      <w:r>
        <w:rPr>
          <w:sz w:val="28"/>
          <w:szCs w:val="28"/>
          <w:lang w:val="uk-UA"/>
        </w:rPr>
        <w:t xml:space="preserve"> водопостачання, раціональне використання природних ресурсів  та обліку витрат</w:t>
      </w:r>
      <w:r w:rsidRPr="008959C8">
        <w:rPr>
          <w:sz w:val="28"/>
          <w:szCs w:val="28"/>
          <w:lang w:val="uk-UA"/>
        </w:rPr>
        <w:t>. Забезпечення технологічного режиму експлуатації</w:t>
      </w:r>
      <w:r>
        <w:rPr>
          <w:sz w:val="28"/>
          <w:szCs w:val="28"/>
          <w:lang w:val="uk-UA"/>
        </w:rPr>
        <w:t>.</w:t>
      </w:r>
    </w:p>
    <w:p w:rsidR="00A05ECC" w:rsidRPr="008959C8" w:rsidRDefault="00A05ECC" w:rsidP="00A05ECC">
      <w:pPr>
        <w:ind w:firstLine="709"/>
        <w:jc w:val="both"/>
        <w:rPr>
          <w:sz w:val="28"/>
          <w:szCs w:val="28"/>
          <w:lang w:val="uk-UA"/>
        </w:rPr>
      </w:pPr>
      <w:r w:rsidRPr="008959C8">
        <w:rPr>
          <w:sz w:val="28"/>
          <w:szCs w:val="28"/>
          <w:lang w:val="uk-UA"/>
        </w:rPr>
        <w:t>Приведення умов проживання населення до санітарних норм. Запобігання поширенню алергічних захворювань серед населення громади.</w:t>
      </w:r>
    </w:p>
    <w:p w:rsidR="00A05ECC" w:rsidRPr="008959C8" w:rsidRDefault="00A05ECC" w:rsidP="00A05ECC">
      <w:pPr>
        <w:ind w:firstLine="709"/>
        <w:jc w:val="both"/>
        <w:rPr>
          <w:sz w:val="28"/>
          <w:szCs w:val="28"/>
          <w:lang w:val="uk-UA"/>
        </w:rPr>
      </w:pPr>
      <w:r w:rsidRPr="008959C8">
        <w:rPr>
          <w:sz w:val="28"/>
          <w:szCs w:val="28"/>
          <w:lang w:val="uk-UA"/>
        </w:rPr>
        <w:t>Запобігання травматизму населення від падіння аварійних дерев.</w:t>
      </w:r>
    </w:p>
    <w:p w:rsidR="00A05ECC" w:rsidRPr="008959C8" w:rsidRDefault="00A05ECC" w:rsidP="00A05ECC">
      <w:pPr>
        <w:ind w:firstLine="709"/>
        <w:jc w:val="both"/>
        <w:rPr>
          <w:sz w:val="28"/>
          <w:szCs w:val="28"/>
          <w:lang w:val="uk-UA"/>
        </w:rPr>
      </w:pPr>
      <w:r w:rsidRPr="008959C8">
        <w:rPr>
          <w:sz w:val="28"/>
          <w:szCs w:val="28"/>
          <w:lang w:val="uk-UA"/>
        </w:rPr>
        <w:t>Приведення у належний санітарний та культурний стан території. Покращення умов проживання мешканців. Виконання природоохоронних вимог чинного законодавства.</w:t>
      </w:r>
    </w:p>
    <w:p w:rsidR="00A05ECC" w:rsidRDefault="00A05ECC" w:rsidP="00A05ECC">
      <w:pPr>
        <w:ind w:firstLine="709"/>
        <w:jc w:val="both"/>
        <w:rPr>
          <w:sz w:val="28"/>
          <w:szCs w:val="28"/>
          <w:lang w:val="uk-UA"/>
        </w:rPr>
      </w:pPr>
      <w:r w:rsidRPr="008959C8">
        <w:rPr>
          <w:sz w:val="28"/>
          <w:szCs w:val="28"/>
          <w:lang w:val="uk-UA"/>
        </w:rPr>
        <w:t xml:space="preserve">Для ліквідації аварійних дерев, стихійних сміттєзвалищ та снігових заметів в зимовий період </w:t>
      </w:r>
      <w:r>
        <w:rPr>
          <w:sz w:val="28"/>
          <w:szCs w:val="28"/>
          <w:lang w:val="uk-UA"/>
        </w:rPr>
        <w:t>залучення сторонніх організацій.</w:t>
      </w:r>
    </w:p>
    <w:p w:rsidR="00A05ECC" w:rsidRDefault="00A05ECC" w:rsidP="00A05ECC">
      <w:pPr>
        <w:ind w:firstLine="709"/>
        <w:jc w:val="both"/>
        <w:rPr>
          <w:sz w:val="28"/>
          <w:szCs w:val="28"/>
          <w:lang w:val="uk-UA"/>
        </w:rPr>
      </w:pPr>
    </w:p>
    <w:p w:rsidR="00A05ECC" w:rsidRPr="00722014" w:rsidRDefault="00A05ECC" w:rsidP="00A05EC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Pr="00722014">
        <w:rPr>
          <w:b/>
          <w:sz w:val="28"/>
          <w:szCs w:val="24"/>
          <w:lang w:val="uk-UA"/>
        </w:rPr>
        <w:t>Фінансове забезпечення Програми</w:t>
      </w:r>
    </w:p>
    <w:p w:rsidR="00A05ECC" w:rsidRPr="00722014" w:rsidRDefault="00A05ECC" w:rsidP="00A05ECC">
      <w:pPr>
        <w:jc w:val="both"/>
        <w:rPr>
          <w:sz w:val="28"/>
          <w:szCs w:val="24"/>
          <w:lang w:val="uk-UA"/>
        </w:rPr>
      </w:pPr>
      <w:r w:rsidRPr="00722014">
        <w:rPr>
          <w:sz w:val="28"/>
          <w:szCs w:val="24"/>
          <w:lang w:val="uk-UA"/>
        </w:rPr>
        <w:t xml:space="preserve">    Фінансування заходів Програми планується здійснювати за рахунок загального фонду місцевого бюджету.</w:t>
      </w:r>
    </w:p>
    <w:p w:rsidR="00A05ECC" w:rsidRPr="00722014" w:rsidRDefault="00A05ECC" w:rsidP="00A05ECC">
      <w:pPr>
        <w:ind w:firstLine="360"/>
        <w:jc w:val="both"/>
        <w:rPr>
          <w:sz w:val="28"/>
          <w:szCs w:val="24"/>
          <w:lang w:val="uk-UA"/>
        </w:rPr>
      </w:pPr>
      <w:r w:rsidRPr="00722014">
        <w:rPr>
          <w:sz w:val="28"/>
          <w:szCs w:val="24"/>
          <w:lang w:val="uk-UA"/>
        </w:rPr>
        <w:t>Обсяг фінансування заходів Програми визначається згідно з додатком до Програми.</w:t>
      </w:r>
    </w:p>
    <w:p w:rsidR="00A05ECC" w:rsidRPr="00722014" w:rsidRDefault="00A05ECC" w:rsidP="00A05ECC">
      <w:pPr>
        <w:ind w:firstLine="567"/>
        <w:jc w:val="both"/>
        <w:rPr>
          <w:sz w:val="28"/>
          <w:szCs w:val="28"/>
          <w:lang w:val="uk-UA"/>
        </w:rPr>
      </w:pPr>
      <w:r w:rsidRPr="00722014">
        <w:rPr>
          <w:sz w:val="28"/>
          <w:szCs w:val="28"/>
          <w:lang w:val="uk-UA"/>
        </w:rPr>
        <w:t xml:space="preserve">Координатором роботи щодо виконання заходів Програми  є </w:t>
      </w:r>
      <w:proofErr w:type="spellStart"/>
      <w:r w:rsidRPr="00722014">
        <w:rPr>
          <w:sz w:val="28"/>
          <w:szCs w:val="28"/>
          <w:lang w:val="uk-UA"/>
        </w:rPr>
        <w:t>Федорівська</w:t>
      </w:r>
      <w:proofErr w:type="spellEnd"/>
      <w:r w:rsidRPr="00722014">
        <w:rPr>
          <w:sz w:val="28"/>
          <w:szCs w:val="28"/>
          <w:lang w:val="uk-UA"/>
        </w:rPr>
        <w:t xml:space="preserve"> сільська рада.</w:t>
      </w:r>
    </w:p>
    <w:p w:rsidR="00A05ECC" w:rsidRDefault="00A05ECC" w:rsidP="00A05ECC">
      <w:pPr>
        <w:ind w:firstLine="709"/>
        <w:jc w:val="both"/>
        <w:rPr>
          <w:b/>
          <w:sz w:val="28"/>
          <w:szCs w:val="28"/>
          <w:lang w:val="uk-UA"/>
        </w:rPr>
      </w:pPr>
    </w:p>
    <w:p w:rsidR="00A05ECC" w:rsidRDefault="00A05ECC" w:rsidP="00A05ECC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5. Очікуваний результат</w:t>
      </w:r>
    </w:p>
    <w:p w:rsidR="00A05ECC" w:rsidRPr="008959C8" w:rsidRDefault="00A05ECC" w:rsidP="00A05ECC">
      <w:pPr>
        <w:ind w:firstLine="709"/>
        <w:jc w:val="both"/>
        <w:rPr>
          <w:sz w:val="28"/>
          <w:szCs w:val="28"/>
          <w:lang w:val="uk-UA"/>
        </w:rPr>
      </w:pPr>
      <w:r w:rsidRPr="008959C8">
        <w:rPr>
          <w:sz w:val="28"/>
          <w:szCs w:val="28"/>
          <w:lang w:val="uk-UA"/>
        </w:rPr>
        <w:t>Поліпшення санітарних умов проживання, забезпечення безпеки проживання та користування</w:t>
      </w:r>
      <w:r>
        <w:rPr>
          <w:sz w:val="28"/>
          <w:szCs w:val="28"/>
          <w:lang w:val="uk-UA"/>
        </w:rPr>
        <w:t xml:space="preserve"> системою водопостачання, дорогами,</w:t>
      </w:r>
      <w:r w:rsidRPr="008959C8">
        <w:rPr>
          <w:sz w:val="28"/>
          <w:szCs w:val="28"/>
          <w:lang w:val="uk-UA"/>
        </w:rPr>
        <w:t xml:space="preserve"> парками.</w:t>
      </w:r>
    </w:p>
    <w:p w:rsidR="00A05ECC" w:rsidRPr="008959C8" w:rsidRDefault="00A05ECC" w:rsidP="00A05ECC">
      <w:pPr>
        <w:ind w:firstLine="709"/>
        <w:jc w:val="both"/>
        <w:rPr>
          <w:sz w:val="28"/>
          <w:szCs w:val="28"/>
          <w:lang w:val="uk-UA"/>
        </w:rPr>
      </w:pPr>
      <w:r w:rsidRPr="008959C8">
        <w:rPr>
          <w:sz w:val="28"/>
          <w:szCs w:val="28"/>
          <w:lang w:val="uk-UA"/>
        </w:rPr>
        <w:t xml:space="preserve">Збереження зелених насаджень </w:t>
      </w:r>
      <w:r>
        <w:rPr>
          <w:sz w:val="28"/>
          <w:szCs w:val="28"/>
          <w:lang w:val="uk-UA"/>
        </w:rPr>
        <w:t>паркових зон, п</w:t>
      </w:r>
      <w:r w:rsidRPr="008959C8">
        <w:rPr>
          <w:sz w:val="28"/>
          <w:szCs w:val="28"/>
          <w:lang w:val="uk-UA"/>
        </w:rPr>
        <w:t>оліпшення естетичного вигляду території громади.</w:t>
      </w:r>
    </w:p>
    <w:p w:rsidR="00A05ECC" w:rsidRPr="00722014" w:rsidRDefault="00A05ECC" w:rsidP="00A05ECC">
      <w:pPr>
        <w:ind w:firstLine="709"/>
        <w:jc w:val="both"/>
        <w:rPr>
          <w:sz w:val="28"/>
          <w:szCs w:val="28"/>
          <w:lang w:val="uk-UA"/>
        </w:rPr>
      </w:pPr>
      <w:r w:rsidRPr="008959C8">
        <w:rPr>
          <w:sz w:val="28"/>
          <w:szCs w:val="28"/>
          <w:lang w:val="uk-UA"/>
        </w:rPr>
        <w:t>Покращення умов проживання, культурного виховання населення.</w:t>
      </w:r>
    </w:p>
    <w:p w:rsidR="00A05ECC" w:rsidRDefault="00A05ECC" w:rsidP="00A05ECC">
      <w:pPr>
        <w:jc w:val="both"/>
        <w:rPr>
          <w:sz w:val="28"/>
          <w:szCs w:val="28"/>
          <w:lang w:val="uk-UA"/>
        </w:rPr>
      </w:pPr>
    </w:p>
    <w:p w:rsidR="00D87A43" w:rsidRDefault="00D87A43" w:rsidP="00A05ECC">
      <w:pPr>
        <w:jc w:val="both"/>
        <w:rPr>
          <w:sz w:val="28"/>
          <w:szCs w:val="28"/>
          <w:lang w:val="uk-UA"/>
        </w:rPr>
      </w:pPr>
    </w:p>
    <w:p w:rsidR="0045087D" w:rsidRDefault="00A05ECC" w:rsidP="00D87A43">
      <w:pPr>
        <w:ind w:right="-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фінансового відділу                                       Тетяна ШЕЧКОВА</w:t>
      </w:r>
      <w:r w:rsidR="00D87A43">
        <w:rPr>
          <w:sz w:val="28"/>
          <w:szCs w:val="28"/>
          <w:lang w:val="uk-UA"/>
        </w:rPr>
        <w:t xml:space="preserve">  </w:t>
      </w:r>
    </w:p>
    <w:p w:rsidR="00D87A43" w:rsidRDefault="00D87A43" w:rsidP="00D87A43">
      <w:pPr>
        <w:ind w:right="-426"/>
        <w:jc w:val="both"/>
        <w:rPr>
          <w:sz w:val="28"/>
          <w:szCs w:val="28"/>
          <w:lang w:val="uk-UA"/>
        </w:rPr>
      </w:pPr>
    </w:p>
    <w:p w:rsidR="00D87A43" w:rsidRDefault="00D87A43" w:rsidP="00D87A43">
      <w:pPr>
        <w:ind w:right="-426"/>
        <w:jc w:val="both"/>
        <w:rPr>
          <w:sz w:val="28"/>
          <w:szCs w:val="28"/>
          <w:lang w:val="uk-UA"/>
        </w:rPr>
      </w:pPr>
    </w:p>
    <w:p w:rsidR="00D87A43" w:rsidRDefault="00D87A43" w:rsidP="00D87A43">
      <w:pPr>
        <w:ind w:right="-426"/>
        <w:jc w:val="both"/>
        <w:rPr>
          <w:sz w:val="28"/>
          <w:szCs w:val="28"/>
          <w:lang w:val="uk-UA"/>
        </w:rPr>
      </w:pPr>
    </w:p>
    <w:p w:rsidR="00D87A43" w:rsidRDefault="00D87A43" w:rsidP="00D87A43">
      <w:pPr>
        <w:ind w:right="-426"/>
        <w:jc w:val="both"/>
        <w:rPr>
          <w:sz w:val="28"/>
          <w:szCs w:val="28"/>
          <w:lang w:val="uk-UA"/>
        </w:rPr>
      </w:pPr>
    </w:p>
    <w:p w:rsidR="001B5D62" w:rsidRPr="00D87A43" w:rsidRDefault="001B5D62" w:rsidP="00D87A43">
      <w:pPr>
        <w:ind w:right="-426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45087D" w:rsidRPr="00663651" w:rsidRDefault="0045087D" w:rsidP="0045087D">
      <w:pPr>
        <w:tabs>
          <w:tab w:val="left" w:pos="8222"/>
        </w:tabs>
        <w:ind w:right="-285"/>
        <w:rPr>
          <w:sz w:val="28"/>
          <w:szCs w:val="28"/>
          <w:lang w:val="uk-UA"/>
        </w:rPr>
      </w:pPr>
      <w:r w:rsidRPr="00663651">
        <w:rPr>
          <w:rFonts w:ascii="Calibri" w:hAnsi="Calibri"/>
          <w:lang w:val="uk-UA"/>
        </w:rPr>
        <w:lastRenderedPageBreak/>
        <w:t xml:space="preserve">                                                                                                                      </w:t>
      </w:r>
      <w:r w:rsidRPr="00663651">
        <w:rPr>
          <w:sz w:val="28"/>
          <w:szCs w:val="28"/>
          <w:lang w:val="uk-UA"/>
        </w:rPr>
        <w:t>Додаток</w:t>
      </w:r>
    </w:p>
    <w:p w:rsidR="0045087D" w:rsidRPr="00663651" w:rsidRDefault="0045087D" w:rsidP="0045087D">
      <w:pPr>
        <w:ind w:left="5663" w:firstLine="709"/>
        <w:rPr>
          <w:sz w:val="28"/>
          <w:szCs w:val="24"/>
          <w:lang w:val="uk-UA"/>
        </w:rPr>
      </w:pPr>
      <w:r w:rsidRPr="00663651">
        <w:rPr>
          <w:sz w:val="28"/>
          <w:szCs w:val="24"/>
          <w:lang w:val="uk-UA"/>
        </w:rPr>
        <w:t xml:space="preserve">ЗАТВЕРДЖЕНО </w:t>
      </w:r>
    </w:p>
    <w:p w:rsidR="0045087D" w:rsidRPr="00663651" w:rsidRDefault="0045087D" w:rsidP="0045087D">
      <w:pPr>
        <w:ind w:left="5663" w:firstLine="709"/>
        <w:jc w:val="both"/>
        <w:rPr>
          <w:sz w:val="28"/>
          <w:szCs w:val="24"/>
          <w:lang w:val="uk-UA"/>
        </w:rPr>
      </w:pPr>
      <w:r w:rsidRPr="00663651">
        <w:rPr>
          <w:sz w:val="28"/>
          <w:szCs w:val="24"/>
          <w:lang w:val="uk-UA"/>
        </w:rPr>
        <w:t xml:space="preserve">рішенням      </w:t>
      </w:r>
    </w:p>
    <w:p w:rsidR="0045087D" w:rsidRPr="00663651" w:rsidRDefault="0045087D" w:rsidP="0045087D">
      <w:pPr>
        <w:ind w:left="5663" w:firstLine="709"/>
        <w:jc w:val="both"/>
        <w:rPr>
          <w:sz w:val="28"/>
          <w:szCs w:val="24"/>
          <w:lang w:val="uk-UA"/>
        </w:rPr>
      </w:pPr>
      <w:proofErr w:type="spellStart"/>
      <w:r w:rsidRPr="00663651">
        <w:rPr>
          <w:sz w:val="28"/>
          <w:szCs w:val="24"/>
          <w:lang w:val="uk-UA"/>
        </w:rPr>
        <w:t>Федорівської</w:t>
      </w:r>
      <w:proofErr w:type="spellEnd"/>
    </w:p>
    <w:p w:rsidR="0045087D" w:rsidRPr="00663651" w:rsidRDefault="0045087D" w:rsidP="0045087D">
      <w:pPr>
        <w:ind w:left="5663" w:firstLine="709"/>
        <w:jc w:val="both"/>
        <w:rPr>
          <w:sz w:val="28"/>
          <w:szCs w:val="24"/>
          <w:lang w:val="uk-UA"/>
        </w:rPr>
      </w:pPr>
      <w:r w:rsidRPr="00663651">
        <w:rPr>
          <w:sz w:val="28"/>
          <w:szCs w:val="24"/>
          <w:lang w:val="uk-UA"/>
        </w:rPr>
        <w:t xml:space="preserve">сільської ради </w:t>
      </w:r>
    </w:p>
    <w:p w:rsidR="0045087D" w:rsidRPr="00663651" w:rsidRDefault="00D87A43" w:rsidP="0045087D">
      <w:pPr>
        <w:ind w:left="5664" w:firstLine="708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від 19</w:t>
      </w:r>
      <w:r w:rsidR="0045087D" w:rsidRPr="00663651">
        <w:rPr>
          <w:sz w:val="28"/>
          <w:szCs w:val="24"/>
          <w:lang w:val="uk-UA"/>
        </w:rPr>
        <w:t>.</w:t>
      </w:r>
      <w:r w:rsidR="00F408C7">
        <w:rPr>
          <w:sz w:val="28"/>
          <w:szCs w:val="24"/>
          <w:lang w:val="uk-UA"/>
        </w:rPr>
        <w:t>04</w:t>
      </w:r>
      <w:r w:rsidR="0045087D">
        <w:rPr>
          <w:sz w:val="28"/>
          <w:szCs w:val="24"/>
          <w:lang w:val="uk-UA"/>
        </w:rPr>
        <w:t>.2023</w:t>
      </w:r>
      <w:r w:rsidR="00F408C7">
        <w:rPr>
          <w:sz w:val="28"/>
          <w:szCs w:val="24"/>
          <w:lang w:val="uk-UA"/>
        </w:rPr>
        <w:t xml:space="preserve">  №</w:t>
      </w:r>
      <w:r w:rsidR="00CC330F">
        <w:rPr>
          <w:sz w:val="28"/>
          <w:szCs w:val="24"/>
          <w:lang w:val="uk-UA"/>
        </w:rPr>
        <w:t>1</w:t>
      </w:r>
      <w:r w:rsidR="00F408C7">
        <w:rPr>
          <w:sz w:val="28"/>
          <w:szCs w:val="24"/>
          <w:lang w:val="uk-UA"/>
        </w:rPr>
        <w:t xml:space="preserve"> </w:t>
      </w:r>
    </w:p>
    <w:p w:rsidR="0045087D" w:rsidRDefault="0045087D" w:rsidP="0045087D">
      <w:pPr>
        <w:keepNext/>
        <w:jc w:val="center"/>
        <w:outlineLvl w:val="2"/>
        <w:rPr>
          <w:b/>
          <w:bCs/>
          <w:sz w:val="28"/>
          <w:szCs w:val="28"/>
          <w:lang w:val="uk-UA"/>
        </w:rPr>
      </w:pPr>
    </w:p>
    <w:p w:rsidR="0045087D" w:rsidRDefault="0045087D" w:rsidP="0045087D">
      <w:pPr>
        <w:keepNext/>
        <w:jc w:val="center"/>
        <w:outlineLvl w:val="2"/>
        <w:rPr>
          <w:b/>
          <w:bCs/>
          <w:sz w:val="28"/>
          <w:szCs w:val="28"/>
          <w:lang w:val="uk-UA"/>
        </w:rPr>
      </w:pPr>
    </w:p>
    <w:p w:rsidR="0045087D" w:rsidRDefault="0045087D" w:rsidP="0045087D">
      <w:pPr>
        <w:keepNext/>
        <w:jc w:val="center"/>
        <w:outlineLvl w:val="2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 А Х О Д И</w:t>
      </w:r>
    </w:p>
    <w:p w:rsidR="0045087D" w:rsidRDefault="0045087D" w:rsidP="0045087D">
      <w:pPr>
        <w:jc w:val="center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до Програми фінансової підтримки КП «</w:t>
      </w:r>
      <w:r>
        <w:rPr>
          <w:sz w:val="28"/>
          <w:szCs w:val="28"/>
          <w:lang w:val="uk-UA"/>
        </w:rPr>
        <w:t>Благоустрій»</w:t>
      </w:r>
      <w:r>
        <w:rPr>
          <w:iCs/>
          <w:sz w:val="28"/>
          <w:szCs w:val="28"/>
          <w:lang w:val="uk-UA"/>
        </w:rPr>
        <w:t xml:space="preserve"> на 2023 рік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5203"/>
        <w:gridCol w:w="992"/>
        <w:gridCol w:w="992"/>
        <w:gridCol w:w="1979"/>
      </w:tblGrid>
      <w:tr w:rsidR="0045087D" w:rsidRPr="007B67AE" w:rsidTr="007A0B6E">
        <w:trPr>
          <w:trHeight w:val="283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7D" w:rsidRPr="007B67AE" w:rsidRDefault="0045087D" w:rsidP="007A0B6E">
            <w:pPr>
              <w:jc w:val="center"/>
              <w:rPr>
                <w:b/>
                <w:iCs/>
                <w:sz w:val="28"/>
                <w:szCs w:val="28"/>
                <w:lang w:val="uk-UA"/>
              </w:rPr>
            </w:pPr>
            <w:r w:rsidRPr="007B67AE">
              <w:rPr>
                <w:b/>
                <w:iCs/>
                <w:sz w:val="28"/>
                <w:szCs w:val="28"/>
                <w:lang w:val="uk-UA"/>
              </w:rPr>
              <w:t>№</w:t>
            </w:r>
          </w:p>
          <w:p w:rsidR="0045087D" w:rsidRPr="007B67AE" w:rsidRDefault="0045087D" w:rsidP="007A0B6E">
            <w:pPr>
              <w:jc w:val="center"/>
              <w:rPr>
                <w:b/>
                <w:iCs/>
                <w:sz w:val="28"/>
                <w:szCs w:val="28"/>
                <w:lang w:val="uk-UA"/>
              </w:rPr>
            </w:pPr>
            <w:r w:rsidRPr="007B67AE">
              <w:rPr>
                <w:b/>
                <w:iCs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7D" w:rsidRPr="007B67AE" w:rsidRDefault="0045087D" w:rsidP="007A0B6E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7B67AE">
              <w:rPr>
                <w:b/>
                <w:iCs/>
                <w:sz w:val="28"/>
                <w:szCs w:val="28"/>
                <w:lang w:val="uk-UA"/>
              </w:rPr>
              <w:t>Найменування заходу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7D" w:rsidRPr="007B67AE" w:rsidRDefault="0045087D" w:rsidP="007A0B6E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7B67AE">
              <w:rPr>
                <w:iCs/>
                <w:sz w:val="28"/>
                <w:szCs w:val="28"/>
                <w:lang w:val="uk-UA"/>
              </w:rPr>
              <w:t>КФК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7D" w:rsidRPr="007B67AE" w:rsidRDefault="0045087D" w:rsidP="007A0B6E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7B67AE">
              <w:rPr>
                <w:iCs/>
                <w:sz w:val="28"/>
                <w:szCs w:val="28"/>
                <w:lang w:val="uk-UA"/>
              </w:rPr>
              <w:t>КЕКВ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7D" w:rsidRPr="007B67AE" w:rsidRDefault="0045087D" w:rsidP="007A0B6E">
            <w:pPr>
              <w:jc w:val="center"/>
              <w:rPr>
                <w:b/>
                <w:iCs/>
                <w:sz w:val="28"/>
                <w:szCs w:val="28"/>
                <w:lang w:val="uk-UA"/>
              </w:rPr>
            </w:pPr>
            <w:r w:rsidRPr="007B67AE">
              <w:rPr>
                <w:b/>
                <w:iCs/>
                <w:sz w:val="28"/>
                <w:szCs w:val="28"/>
                <w:lang w:val="uk-UA"/>
              </w:rPr>
              <w:t>Сума,</w:t>
            </w:r>
          </w:p>
          <w:p w:rsidR="0045087D" w:rsidRPr="007B67AE" w:rsidRDefault="0045087D" w:rsidP="007A0B6E">
            <w:pPr>
              <w:jc w:val="center"/>
              <w:rPr>
                <w:b/>
                <w:iCs/>
                <w:sz w:val="28"/>
                <w:szCs w:val="28"/>
                <w:lang w:val="uk-UA"/>
              </w:rPr>
            </w:pPr>
            <w:r w:rsidRPr="007B67AE">
              <w:rPr>
                <w:b/>
                <w:iCs/>
                <w:sz w:val="28"/>
                <w:szCs w:val="28"/>
                <w:lang w:val="uk-UA"/>
              </w:rPr>
              <w:t>грн.</w:t>
            </w:r>
          </w:p>
        </w:tc>
      </w:tr>
      <w:tr w:rsidR="0045087D" w:rsidRPr="007B67AE" w:rsidTr="007A0B6E">
        <w:trPr>
          <w:trHeight w:val="314"/>
          <w:jc w:val="center"/>
        </w:trPr>
        <w:tc>
          <w:tcPr>
            <w:tcW w:w="9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7D" w:rsidRPr="007B67AE" w:rsidRDefault="0045087D" w:rsidP="007A0B6E">
            <w:pPr>
              <w:jc w:val="center"/>
              <w:rPr>
                <w:b/>
                <w:i/>
                <w:iCs/>
                <w:sz w:val="28"/>
                <w:szCs w:val="28"/>
                <w:lang w:val="uk-UA"/>
              </w:rPr>
            </w:pPr>
            <w:r w:rsidRPr="007B67AE">
              <w:rPr>
                <w:b/>
                <w:i/>
                <w:iCs/>
                <w:sz w:val="28"/>
                <w:szCs w:val="28"/>
                <w:lang w:val="uk-UA"/>
              </w:rPr>
              <w:t xml:space="preserve">          За рахунок загального фонду місцевого бюджету</w:t>
            </w:r>
          </w:p>
        </w:tc>
      </w:tr>
      <w:tr w:rsidR="0045087D" w:rsidRPr="007B67AE" w:rsidTr="007A0B6E">
        <w:trPr>
          <w:trHeight w:val="474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7D" w:rsidRPr="007B67AE" w:rsidRDefault="0045087D" w:rsidP="007A0B6E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7B67AE">
              <w:rPr>
                <w:iCs/>
                <w:sz w:val="28"/>
                <w:szCs w:val="28"/>
                <w:lang w:val="uk-UA"/>
              </w:rPr>
              <w:t>1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7D" w:rsidRPr="007B67AE" w:rsidRDefault="0045087D" w:rsidP="007A0B6E">
            <w:pPr>
              <w:rPr>
                <w:iCs/>
                <w:sz w:val="28"/>
                <w:szCs w:val="28"/>
                <w:lang w:val="uk-UA"/>
              </w:rPr>
            </w:pPr>
            <w:r w:rsidRPr="007B67AE">
              <w:rPr>
                <w:iCs/>
                <w:sz w:val="28"/>
                <w:szCs w:val="28"/>
                <w:lang w:val="uk-UA"/>
              </w:rPr>
              <w:t>Заробітна плата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7D" w:rsidRPr="007B67AE" w:rsidRDefault="0045087D" w:rsidP="007A0B6E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7B67AE">
              <w:rPr>
                <w:iCs/>
                <w:sz w:val="28"/>
                <w:szCs w:val="28"/>
                <w:lang w:val="uk-UA"/>
              </w:rPr>
              <w:t>6013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7D" w:rsidRPr="007B67AE" w:rsidRDefault="0045087D" w:rsidP="0089291B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7B67AE">
              <w:rPr>
                <w:iCs/>
                <w:sz w:val="28"/>
                <w:szCs w:val="28"/>
                <w:lang w:val="uk-UA"/>
              </w:rPr>
              <w:t>2111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7D" w:rsidRPr="007B67AE" w:rsidRDefault="0045087D" w:rsidP="007A0B6E">
            <w:pPr>
              <w:jc w:val="center"/>
              <w:rPr>
                <w:b/>
                <w:iCs/>
                <w:sz w:val="28"/>
                <w:szCs w:val="28"/>
                <w:lang w:val="uk-UA"/>
              </w:rPr>
            </w:pPr>
            <w:r>
              <w:rPr>
                <w:b/>
                <w:iCs/>
                <w:sz w:val="28"/>
                <w:szCs w:val="28"/>
                <w:lang w:val="uk-UA"/>
              </w:rPr>
              <w:t>643 000</w:t>
            </w:r>
            <w:r w:rsidRPr="007B67AE">
              <w:rPr>
                <w:b/>
                <w:iCs/>
                <w:sz w:val="28"/>
                <w:szCs w:val="28"/>
                <w:lang w:val="uk-UA"/>
              </w:rPr>
              <w:t>,00</w:t>
            </w:r>
          </w:p>
        </w:tc>
      </w:tr>
      <w:tr w:rsidR="0045087D" w:rsidRPr="007B67AE" w:rsidTr="007A0B6E">
        <w:trPr>
          <w:trHeight w:val="283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7D" w:rsidRPr="007B67AE" w:rsidRDefault="0045087D" w:rsidP="007A0B6E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7B67AE">
              <w:rPr>
                <w:iCs/>
                <w:sz w:val="28"/>
                <w:szCs w:val="28"/>
                <w:lang w:val="uk-UA"/>
              </w:rPr>
              <w:t>2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7D" w:rsidRPr="007B67AE" w:rsidRDefault="0045087D" w:rsidP="007A0B6E">
            <w:pPr>
              <w:rPr>
                <w:iCs/>
                <w:sz w:val="28"/>
                <w:szCs w:val="28"/>
                <w:lang w:val="uk-UA"/>
              </w:rPr>
            </w:pPr>
            <w:r w:rsidRPr="007B67AE">
              <w:rPr>
                <w:iCs/>
                <w:sz w:val="28"/>
                <w:szCs w:val="28"/>
                <w:lang w:val="uk-UA"/>
              </w:rPr>
              <w:t>Нарахування на оплату праці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7D" w:rsidRPr="007B67AE" w:rsidRDefault="0045087D" w:rsidP="007A0B6E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7B67AE">
              <w:rPr>
                <w:iCs/>
                <w:sz w:val="28"/>
                <w:szCs w:val="28"/>
                <w:lang w:val="uk-UA"/>
              </w:rPr>
              <w:t>6013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7D" w:rsidRPr="007B67AE" w:rsidRDefault="0045087D" w:rsidP="0089291B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7B67AE">
              <w:rPr>
                <w:iCs/>
                <w:sz w:val="28"/>
                <w:szCs w:val="28"/>
                <w:lang w:val="uk-UA"/>
              </w:rPr>
              <w:t>2120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7D" w:rsidRPr="007B67AE" w:rsidRDefault="0045087D" w:rsidP="007A0B6E">
            <w:pPr>
              <w:jc w:val="center"/>
              <w:rPr>
                <w:b/>
                <w:iCs/>
                <w:sz w:val="28"/>
                <w:szCs w:val="28"/>
                <w:lang w:val="uk-UA"/>
              </w:rPr>
            </w:pPr>
            <w:r>
              <w:rPr>
                <w:b/>
                <w:iCs/>
                <w:sz w:val="28"/>
                <w:szCs w:val="28"/>
                <w:lang w:val="uk-UA"/>
              </w:rPr>
              <w:t>202 000</w:t>
            </w:r>
            <w:r w:rsidRPr="007B67AE">
              <w:rPr>
                <w:b/>
                <w:iCs/>
                <w:sz w:val="28"/>
                <w:szCs w:val="28"/>
                <w:lang w:val="uk-UA"/>
              </w:rPr>
              <w:t>,00</w:t>
            </w:r>
          </w:p>
        </w:tc>
      </w:tr>
      <w:tr w:rsidR="00F408C7" w:rsidRPr="007B67AE" w:rsidTr="00F8521B">
        <w:trPr>
          <w:trHeight w:val="283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C7" w:rsidRPr="007B67AE" w:rsidRDefault="00F408C7" w:rsidP="007A0B6E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 xml:space="preserve">3 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C7" w:rsidRPr="007B67AE" w:rsidRDefault="00F408C7" w:rsidP="007A0B6E">
            <w:pPr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Оплата електроенергії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C7" w:rsidRPr="007B67AE" w:rsidRDefault="00F408C7" w:rsidP="007A0B6E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6013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C7" w:rsidRDefault="00F408C7" w:rsidP="008929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2273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C7" w:rsidRPr="00F408C7" w:rsidRDefault="00CC330F" w:rsidP="007A0B6E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40 166</w:t>
            </w:r>
          </w:p>
        </w:tc>
      </w:tr>
      <w:tr w:rsidR="00F408C7" w:rsidRPr="007B67AE" w:rsidTr="007A0B6E">
        <w:trPr>
          <w:trHeight w:val="283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C7" w:rsidRPr="007B67AE" w:rsidRDefault="00F408C7" w:rsidP="007A0B6E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8C7" w:rsidRPr="007B67AE" w:rsidRDefault="00F408C7" w:rsidP="007A0B6E">
            <w:pPr>
              <w:jc w:val="center"/>
              <w:rPr>
                <w:b/>
                <w:iCs/>
                <w:sz w:val="28"/>
                <w:szCs w:val="28"/>
                <w:lang w:val="uk-UA"/>
              </w:rPr>
            </w:pPr>
            <w:r w:rsidRPr="007B67AE">
              <w:rPr>
                <w:b/>
                <w:iCs/>
                <w:sz w:val="28"/>
                <w:szCs w:val="28"/>
                <w:lang w:val="uk-UA"/>
              </w:rPr>
              <w:t>Всього по програмі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C7" w:rsidRPr="007B67AE" w:rsidRDefault="00F408C7" w:rsidP="007A0B6E">
            <w:pPr>
              <w:jc w:val="center"/>
              <w:rPr>
                <w:b/>
                <w:iCs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C7" w:rsidRPr="007B67AE" w:rsidRDefault="00F408C7" w:rsidP="0089291B">
            <w:pPr>
              <w:jc w:val="center"/>
              <w:rPr>
                <w:b/>
                <w:iCs/>
                <w:sz w:val="28"/>
                <w:szCs w:val="28"/>
                <w:lang w:val="uk-UA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C7" w:rsidRPr="007B67AE" w:rsidRDefault="00CC330F" w:rsidP="007A0B6E">
            <w:pPr>
              <w:jc w:val="center"/>
              <w:rPr>
                <w:b/>
                <w:i/>
                <w:iCs/>
                <w:sz w:val="28"/>
                <w:szCs w:val="28"/>
                <w:lang w:val="uk-UA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885 166</w:t>
            </w:r>
          </w:p>
        </w:tc>
      </w:tr>
    </w:tbl>
    <w:p w:rsidR="0045087D" w:rsidRDefault="0045087D" w:rsidP="0045087D">
      <w:pPr>
        <w:jc w:val="center"/>
        <w:rPr>
          <w:iCs/>
          <w:sz w:val="28"/>
          <w:szCs w:val="28"/>
          <w:lang w:val="uk-UA"/>
        </w:rPr>
      </w:pPr>
    </w:p>
    <w:p w:rsidR="0045087D" w:rsidRDefault="0045087D" w:rsidP="0045087D">
      <w:pPr>
        <w:jc w:val="both"/>
        <w:rPr>
          <w:sz w:val="28"/>
          <w:szCs w:val="28"/>
          <w:lang w:val="uk-UA"/>
        </w:rPr>
      </w:pPr>
    </w:p>
    <w:p w:rsidR="0045087D" w:rsidRDefault="0045087D" w:rsidP="0045087D">
      <w:pPr>
        <w:jc w:val="both"/>
        <w:rPr>
          <w:sz w:val="28"/>
          <w:szCs w:val="28"/>
          <w:lang w:val="uk-UA"/>
        </w:rPr>
      </w:pPr>
    </w:p>
    <w:p w:rsidR="0045087D" w:rsidRDefault="0045087D" w:rsidP="004508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фінансового відділу                                 Тетяна ШЕЧКОВА</w:t>
      </w:r>
    </w:p>
    <w:p w:rsidR="0045087D" w:rsidRDefault="0045087D" w:rsidP="0045087D">
      <w:pPr>
        <w:jc w:val="both"/>
        <w:rPr>
          <w:sz w:val="28"/>
          <w:szCs w:val="28"/>
          <w:lang w:val="uk-UA"/>
        </w:rPr>
      </w:pPr>
    </w:p>
    <w:p w:rsidR="0045087D" w:rsidRDefault="0045087D" w:rsidP="0045087D">
      <w:pPr>
        <w:jc w:val="both"/>
        <w:rPr>
          <w:sz w:val="28"/>
          <w:szCs w:val="28"/>
          <w:lang w:val="uk-UA"/>
        </w:rPr>
      </w:pPr>
    </w:p>
    <w:p w:rsidR="00A05ECC" w:rsidRDefault="00A05ECC" w:rsidP="00A05ECC">
      <w:pPr>
        <w:rPr>
          <w:lang w:val="uk-UA"/>
        </w:rPr>
      </w:pPr>
    </w:p>
    <w:p w:rsidR="00A05ECC" w:rsidRDefault="00A05ECC" w:rsidP="00A05ECC">
      <w:pPr>
        <w:rPr>
          <w:lang w:val="uk-UA"/>
        </w:rPr>
      </w:pPr>
    </w:p>
    <w:p w:rsidR="00A05ECC" w:rsidRDefault="00A05ECC" w:rsidP="00A05ECC">
      <w:pPr>
        <w:rPr>
          <w:lang w:val="uk-UA"/>
        </w:rPr>
      </w:pPr>
    </w:p>
    <w:p w:rsidR="00A05ECC" w:rsidRDefault="00A05ECC" w:rsidP="00A05ECC">
      <w:pPr>
        <w:rPr>
          <w:lang w:val="uk-UA"/>
        </w:rPr>
      </w:pPr>
    </w:p>
    <w:p w:rsidR="00A05ECC" w:rsidRDefault="00A05ECC" w:rsidP="00A05ECC">
      <w:pPr>
        <w:rPr>
          <w:lang w:val="uk-UA"/>
        </w:rPr>
      </w:pPr>
    </w:p>
    <w:p w:rsidR="00A05ECC" w:rsidRDefault="00A05ECC" w:rsidP="00A05ECC">
      <w:pPr>
        <w:rPr>
          <w:lang w:val="uk-UA"/>
        </w:rPr>
      </w:pPr>
    </w:p>
    <w:p w:rsidR="00A05ECC" w:rsidRDefault="00A05ECC" w:rsidP="00A05ECC">
      <w:pPr>
        <w:rPr>
          <w:lang w:val="uk-UA"/>
        </w:rPr>
      </w:pPr>
    </w:p>
    <w:p w:rsidR="00A05ECC" w:rsidRDefault="00A05ECC" w:rsidP="00A05ECC">
      <w:pPr>
        <w:rPr>
          <w:lang w:val="uk-UA"/>
        </w:rPr>
      </w:pPr>
    </w:p>
    <w:p w:rsidR="00A05ECC" w:rsidRDefault="00A05ECC" w:rsidP="00A05ECC">
      <w:pPr>
        <w:rPr>
          <w:lang w:val="uk-UA"/>
        </w:rPr>
      </w:pPr>
    </w:p>
    <w:p w:rsidR="00A05ECC" w:rsidRDefault="00A05ECC" w:rsidP="00A05ECC">
      <w:pPr>
        <w:rPr>
          <w:lang w:val="uk-UA"/>
        </w:rPr>
      </w:pPr>
    </w:p>
    <w:p w:rsidR="00A05ECC" w:rsidRDefault="00A05ECC" w:rsidP="00A05ECC">
      <w:pPr>
        <w:rPr>
          <w:lang w:val="uk-UA"/>
        </w:rPr>
      </w:pPr>
    </w:p>
    <w:p w:rsidR="00A05ECC" w:rsidRDefault="00A05ECC" w:rsidP="00A05ECC">
      <w:pPr>
        <w:rPr>
          <w:lang w:val="uk-UA"/>
        </w:rPr>
      </w:pPr>
    </w:p>
    <w:p w:rsidR="00A05ECC" w:rsidRDefault="00A05ECC" w:rsidP="00A05ECC">
      <w:pPr>
        <w:widowControl w:val="0"/>
        <w:autoSpaceDE w:val="0"/>
        <w:autoSpaceDN w:val="0"/>
        <w:ind w:right="-1"/>
        <w:jc w:val="center"/>
        <w:rPr>
          <w:b/>
          <w:sz w:val="28"/>
          <w:szCs w:val="28"/>
          <w:lang w:val="uk-UA"/>
        </w:rPr>
      </w:pPr>
    </w:p>
    <w:p w:rsidR="00AF577B" w:rsidRDefault="00AF577B" w:rsidP="00A05ECC">
      <w:pPr>
        <w:widowControl w:val="0"/>
        <w:autoSpaceDE w:val="0"/>
        <w:autoSpaceDN w:val="0"/>
        <w:ind w:right="-1"/>
        <w:jc w:val="center"/>
        <w:rPr>
          <w:b/>
          <w:sz w:val="28"/>
          <w:szCs w:val="28"/>
          <w:lang w:val="uk-UA"/>
        </w:rPr>
      </w:pPr>
    </w:p>
    <w:p w:rsidR="00AF577B" w:rsidRDefault="00AF577B" w:rsidP="00A05ECC">
      <w:pPr>
        <w:widowControl w:val="0"/>
        <w:autoSpaceDE w:val="0"/>
        <w:autoSpaceDN w:val="0"/>
        <w:ind w:right="-1"/>
        <w:jc w:val="center"/>
        <w:rPr>
          <w:b/>
          <w:sz w:val="28"/>
          <w:szCs w:val="28"/>
          <w:lang w:val="uk-UA"/>
        </w:rPr>
      </w:pPr>
    </w:p>
    <w:p w:rsidR="0045087D" w:rsidRDefault="0045087D" w:rsidP="00A05ECC">
      <w:pPr>
        <w:widowControl w:val="0"/>
        <w:autoSpaceDE w:val="0"/>
        <w:autoSpaceDN w:val="0"/>
        <w:ind w:right="-1"/>
        <w:jc w:val="center"/>
        <w:rPr>
          <w:b/>
          <w:sz w:val="28"/>
          <w:szCs w:val="28"/>
          <w:lang w:val="uk-UA"/>
        </w:rPr>
      </w:pPr>
    </w:p>
    <w:p w:rsidR="0045087D" w:rsidRDefault="0045087D" w:rsidP="00A05ECC">
      <w:pPr>
        <w:widowControl w:val="0"/>
        <w:autoSpaceDE w:val="0"/>
        <w:autoSpaceDN w:val="0"/>
        <w:ind w:right="-1"/>
        <w:jc w:val="center"/>
        <w:rPr>
          <w:b/>
          <w:sz w:val="28"/>
          <w:szCs w:val="28"/>
          <w:lang w:val="uk-UA"/>
        </w:rPr>
      </w:pPr>
    </w:p>
    <w:p w:rsidR="0045087D" w:rsidRDefault="0045087D" w:rsidP="00A05ECC">
      <w:pPr>
        <w:widowControl w:val="0"/>
        <w:autoSpaceDE w:val="0"/>
        <w:autoSpaceDN w:val="0"/>
        <w:ind w:right="-1"/>
        <w:jc w:val="center"/>
        <w:rPr>
          <w:b/>
          <w:sz w:val="28"/>
          <w:szCs w:val="28"/>
          <w:lang w:val="uk-UA"/>
        </w:rPr>
      </w:pPr>
    </w:p>
    <w:p w:rsidR="0045087D" w:rsidRDefault="0045087D" w:rsidP="00A05ECC">
      <w:pPr>
        <w:widowControl w:val="0"/>
        <w:autoSpaceDE w:val="0"/>
        <w:autoSpaceDN w:val="0"/>
        <w:ind w:right="-1"/>
        <w:jc w:val="center"/>
        <w:rPr>
          <w:b/>
          <w:sz w:val="28"/>
          <w:szCs w:val="28"/>
          <w:lang w:val="uk-UA"/>
        </w:rPr>
      </w:pPr>
    </w:p>
    <w:p w:rsidR="0045087D" w:rsidRDefault="0045087D" w:rsidP="00A05ECC">
      <w:pPr>
        <w:widowControl w:val="0"/>
        <w:autoSpaceDE w:val="0"/>
        <w:autoSpaceDN w:val="0"/>
        <w:ind w:right="-1"/>
        <w:jc w:val="center"/>
        <w:rPr>
          <w:b/>
          <w:sz w:val="28"/>
          <w:szCs w:val="28"/>
          <w:lang w:val="uk-UA"/>
        </w:rPr>
      </w:pPr>
    </w:p>
    <w:p w:rsidR="0045087D" w:rsidRDefault="0045087D" w:rsidP="00A05ECC">
      <w:pPr>
        <w:widowControl w:val="0"/>
        <w:autoSpaceDE w:val="0"/>
        <w:autoSpaceDN w:val="0"/>
        <w:ind w:right="-1"/>
        <w:jc w:val="center"/>
        <w:rPr>
          <w:b/>
          <w:sz w:val="28"/>
          <w:szCs w:val="28"/>
          <w:lang w:val="uk-UA"/>
        </w:rPr>
      </w:pPr>
    </w:p>
    <w:p w:rsidR="0045087D" w:rsidRDefault="0045087D" w:rsidP="00A05ECC">
      <w:pPr>
        <w:widowControl w:val="0"/>
        <w:autoSpaceDE w:val="0"/>
        <w:autoSpaceDN w:val="0"/>
        <w:ind w:right="-1"/>
        <w:jc w:val="center"/>
        <w:rPr>
          <w:b/>
          <w:sz w:val="28"/>
          <w:szCs w:val="28"/>
          <w:lang w:val="uk-UA"/>
        </w:rPr>
      </w:pPr>
    </w:p>
    <w:p w:rsidR="00A05ECC" w:rsidRDefault="00A05ECC" w:rsidP="00A05ECC">
      <w:pPr>
        <w:widowControl w:val="0"/>
        <w:autoSpaceDE w:val="0"/>
        <w:autoSpaceDN w:val="0"/>
        <w:ind w:right="-1"/>
        <w:jc w:val="center"/>
        <w:rPr>
          <w:b/>
          <w:sz w:val="28"/>
          <w:szCs w:val="28"/>
          <w:lang w:val="uk-UA"/>
        </w:rPr>
      </w:pPr>
      <w:r w:rsidRPr="00187175">
        <w:rPr>
          <w:b/>
          <w:sz w:val="28"/>
          <w:szCs w:val="28"/>
          <w:lang w:val="uk-UA"/>
        </w:rPr>
        <w:lastRenderedPageBreak/>
        <w:t>ПОЯСНЮВАЛЬНА ЗАПИСКА</w:t>
      </w:r>
    </w:p>
    <w:p w:rsidR="00343613" w:rsidRDefault="00343613" w:rsidP="00343613">
      <w:pPr>
        <w:rPr>
          <w:b/>
          <w:bCs/>
          <w:sz w:val="28"/>
          <w:szCs w:val="28"/>
          <w:lang w:val="uk-UA" w:eastAsia="x-none"/>
        </w:rPr>
      </w:pPr>
      <w:r>
        <w:rPr>
          <w:b/>
          <w:bCs/>
          <w:sz w:val="28"/>
          <w:szCs w:val="28"/>
          <w:lang w:val="uk-UA" w:eastAsia="x-none"/>
        </w:rPr>
        <w:t>про внесення змін до Рішення сесії сільської ради від 15.03.2023 №2</w:t>
      </w:r>
    </w:p>
    <w:p w:rsidR="00343613" w:rsidRDefault="00343613" w:rsidP="00343613">
      <w:pPr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 w:eastAsia="x-none"/>
        </w:rPr>
        <w:t xml:space="preserve">«Про затвердження </w:t>
      </w:r>
      <w:r>
        <w:rPr>
          <w:b/>
          <w:sz w:val="28"/>
          <w:szCs w:val="28"/>
          <w:lang w:val="uk-UA"/>
        </w:rPr>
        <w:t xml:space="preserve">Програми  «Благоустрій» </w:t>
      </w:r>
      <w:proofErr w:type="spellStart"/>
      <w:r>
        <w:rPr>
          <w:b/>
          <w:sz w:val="28"/>
          <w:szCs w:val="28"/>
          <w:lang w:val="uk-UA"/>
        </w:rPr>
        <w:t>Федорівської</w:t>
      </w:r>
      <w:proofErr w:type="spellEnd"/>
      <w:r>
        <w:rPr>
          <w:b/>
          <w:sz w:val="28"/>
          <w:szCs w:val="28"/>
          <w:lang w:val="uk-UA"/>
        </w:rPr>
        <w:t xml:space="preserve"> сільської ради на 2023 рік»</w:t>
      </w:r>
    </w:p>
    <w:p w:rsidR="00343613" w:rsidRPr="00187175" w:rsidRDefault="00343613" w:rsidP="00A05ECC">
      <w:pPr>
        <w:widowControl w:val="0"/>
        <w:autoSpaceDE w:val="0"/>
        <w:autoSpaceDN w:val="0"/>
        <w:ind w:right="-1"/>
        <w:jc w:val="center"/>
        <w:rPr>
          <w:b/>
          <w:sz w:val="28"/>
          <w:szCs w:val="28"/>
          <w:lang w:val="uk-UA"/>
        </w:rPr>
      </w:pPr>
    </w:p>
    <w:p w:rsidR="00A05ECC" w:rsidRPr="00187175" w:rsidRDefault="00A05ECC" w:rsidP="00A05ECC">
      <w:pPr>
        <w:tabs>
          <w:tab w:val="left" w:pos="0"/>
        </w:tabs>
        <w:autoSpaceDN w:val="0"/>
        <w:rPr>
          <w:sz w:val="28"/>
          <w:szCs w:val="28"/>
          <w:lang w:val="uk-UA"/>
        </w:rPr>
      </w:pPr>
      <w:r w:rsidRPr="00187175">
        <w:rPr>
          <w:sz w:val="28"/>
          <w:szCs w:val="28"/>
          <w:lang w:val="uk-UA"/>
        </w:rPr>
        <w:t xml:space="preserve">         У зв’язку з необхідністю внесенн</w:t>
      </w:r>
      <w:r>
        <w:rPr>
          <w:sz w:val="28"/>
          <w:szCs w:val="28"/>
          <w:lang w:val="uk-UA"/>
        </w:rPr>
        <w:t xml:space="preserve">я змін до Програми </w:t>
      </w:r>
      <w:r w:rsidRPr="00187175">
        <w:rPr>
          <w:sz w:val="28"/>
          <w:szCs w:val="28"/>
          <w:lang w:val="uk-UA"/>
        </w:rPr>
        <w:t>:</w:t>
      </w:r>
    </w:p>
    <w:p w:rsidR="00A05ECC" w:rsidRPr="00187175" w:rsidRDefault="00A05ECC" w:rsidP="00A05ECC">
      <w:pPr>
        <w:tabs>
          <w:tab w:val="left" w:pos="5954"/>
        </w:tabs>
        <w:autoSpaceDN w:val="0"/>
        <w:rPr>
          <w:sz w:val="28"/>
          <w:szCs w:val="28"/>
          <w:lang w:val="uk-UA"/>
        </w:rPr>
      </w:pPr>
    </w:p>
    <w:p w:rsidR="00A05ECC" w:rsidRPr="00187175" w:rsidRDefault="00A05ECC" w:rsidP="00A05ECC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187175">
        <w:rPr>
          <w:sz w:val="28"/>
          <w:szCs w:val="28"/>
          <w:lang w:val="uk-UA"/>
        </w:rPr>
        <w:t xml:space="preserve">         - </w:t>
      </w:r>
      <w:r w:rsidRPr="00187175">
        <w:rPr>
          <w:b/>
          <w:sz w:val="28"/>
          <w:szCs w:val="28"/>
          <w:lang w:val="uk-UA"/>
        </w:rPr>
        <w:t>Збільшити видатки на виконання наступних заходів Програми:</w:t>
      </w:r>
    </w:p>
    <w:p w:rsidR="00A05ECC" w:rsidRDefault="00A05ECC" w:rsidP="00A05ECC">
      <w:pPr>
        <w:widowControl w:val="0"/>
        <w:autoSpaceDE w:val="0"/>
        <w:autoSpaceDN w:val="0"/>
        <w:jc w:val="both"/>
        <w:rPr>
          <w:sz w:val="28"/>
          <w:szCs w:val="28"/>
          <w:lang w:val="uk-UA"/>
        </w:rPr>
      </w:pPr>
      <w:r w:rsidRPr="00187175">
        <w:rPr>
          <w:b/>
          <w:sz w:val="28"/>
          <w:szCs w:val="28"/>
          <w:lang w:val="uk-UA"/>
        </w:rPr>
        <w:t xml:space="preserve">         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5275"/>
        <w:gridCol w:w="1134"/>
        <w:gridCol w:w="993"/>
        <w:gridCol w:w="1343"/>
      </w:tblGrid>
      <w:tr w:rsidR="00A05ECC" w:rsidRPr="008959C8" w:rsidTr="00D42ED5">
        <w:trPr>
          <w:trHeight w:val="283"/>
          <w:jc w:val="center"/>
        </w:trPr>
        <w:tc>
          <w:tcPr>
            <w:tcW w:w="464" w:type="dxa"/>
            <w:vAlign w:val="center"/>
          </w:tcPr>
          <w:p w:rsidR="00A05ECC" w:rsidRPr="008959C8" w:rsidRDefault="00A05ECC" w:rsidP="00D42ED5">
            <w:pPr>
              <w:ind w:left="-142" w:right="-108"/>
              <w:jc w:val="center"/>
              <w:rPr>
                <w:b/>
                <w:sz w:val="28"/>
                <w:szCs w:val="28"/>
                <w:lang w:val="uk-UA"/>
              </w:rPr>
            </w:pPr>
            <w:r w:rsidRPr="008959C8">
              <w:rPr>
                <w:b/>
                <w:sz w:val="28"/>
                <w:szCs w:val="28"/>
                <w:lang w:val="uk-UA"/>
              </w:rPr>
              <w:t>№</w:t>
            </w:r>
          </w:p>
          <w:p w:rsidR="00A05ECC" w:rsidRPr="008959C8" w:rsidRDefault="00A05ECC" w:rsidP="00D42ED5">
            <w:pPr>
              <w:ind w:left="-142" w:right="-108"/>
              <w:jc w:val="center"/>
              <w:rPr>
                <w:b/>
                <w:sz w:val="28"/>
                <w:szCs w:val="28"/>
                <w:lang w:val="uk-UA"/>
              </w:rPr>
            </w:pPr>
            <w:r w:rsidRPr="008959C8">
              <w:rPr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275" w:type="dxa"/>
            <w:vAlign w:val="center"/>
          </w:tcPr>
          <w:p w:rsidR="00A05ECC" w:rsidRPr="00204CA0" w:rsidRDefault="00A05ECC" w:rsidP="00D42ED5">
            <w:pPr>
              <w:jc w:val="center"/>
              <w:rPr>
                <w:sz w:val="28"/>
                <w:szCs w:val="28"/>
                <w:lang w:val="uk-UA"/>
              </w:rPr>
            </w:pPr>
            <w:r w:rsidRPr="008959C8">
              <w:rPr>
                <w:b/>
                <w:sz w:val="28"/>
                <w:szCs w:val="28"/>
                <w:lang w:val="uk-UA"/>
              </w:rPr>
              <w:t>Найменування заходу</w:t>
            </w:r>
          </w:p>
        </w:tc>
        <w:tc>
          <w:tcPr>
            <w:tcW w:w="1134" w:type="dxa"/>
            <w:vAlign w:val="center"/>
          </w:tcPr>
          <w:p w:rsidR="00A05ECC" w:rsidRPr="00204CA0" w:rsidRDefault="00A05ECC" w:rsidP="00D42ED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КФК</w:t>
            </w:r>
          </w:p>
        </w:tc>
        <w:tc>
          <w:tcPr>
            <w:tcW w:w="993" w:type="dxa"/>
            <w:vAlign w:val="center"/>
          </w:tcPr>
          <w:p w:rsidR="00A05ECC" w:rsidRPr="00204CA0" w:rsidRDefault="00A05ECC" w:rsidP="00D42ED5">
            <w:pPr>
              <w:rPr>
                <w:sz w:val="28"/>
                <w:szCs w:val="28"/>
                <w:lang w:val="uk-UA"/>
              </w:rPr>
            </w:pPr>
            <w:r w:rsidRPr="00204CA0">
              <w:rPr>
                <w:sz w:val="28"/>
                <w:szCs w:val="28"/>
                <w:lang w:val="uk-UA"/>
              </w:rPr>
              <w:t>КЕКВ</w:t>
            </w:r>
          </w:p>
        </w:tc>
        <w:tc>
          <w:tcPr>
            <w:tcW w:w="1343" w:type="dxa"/>
            <w:vAlign w:val="center"/>
          </w:tcPr>
          <w:p w:rsidR="00A05ECC" w:rsidRPr="008959C8" w:rsidRDefault="00A05ECC" w:rsidP="00D42E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959C8">
              <w:rPr>
                <w:b/>
                <w:sz w:val="28"/>
                <w:szCs w:val="28"/>
                <w:lang w:val="uk-UA"/>
              </w:rPr>
              <w:t>Сума,</w:t>
            </w:r>
          </w:p>
          <w:p w:rsidR="00A05ECC" w:rsidRPr="008959C8" w:rsidRDefault="00A05ECC" w:rsidP="00D42E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959C8">
              <w:rPr>
                <w:b/>
                <w:sz w:val="28"/>
                <w:szCs w:val="28"/>
                <w:lang w:val="uk-UA"/>
              </w:rPr>
              <w:t>грн.</w:t>
            </w:r>
          </w:p>
        </w:tc>
      </w:tr>
      <w:tr w:rsidR="00A05ECC" w:rsidRPr="008959C8" w:rsidTr="00D42ED5">
        <w:trPr>
          <w:trHeight w:val="283"/>
          <w:jc w:val="center"/>
        </w:trPr>
        <w:tc>
          <w:tcPr>
            <w:tcW w:w="464" w:type="dxa"/>
          </w:tcPr>
          <w:p w:rsidR="00A05ECC" w:rsidRDefault="00A05ECC" w:rsidP="00D42ED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275" w:type="dxa"/>
          </w:tcPr>
          <w:p w:rsidR="00A05ECC" w:rsidRDefault="0045087D" w:rsidP="00D42ED5">
            <w:pPr>
              <w:widowControl w:val="0"/>
              <w:autoSpaceDE w:val="0"/>
              <w:autoSpaceDN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Оплата електроенергії</w:t>
            </w:r>
          </w:p>
        </w:tc>
        <w:tc>
          <w:tcPr>
            <w:tcW w:w="1134" w:type="dxa"/>
          </w:tcPr>
          <w:p w:rsidR="00A05ECC" w:rsidRDefault="00F408C7" w:rsidP="00D42ED5">
            <w:pPr>
              <w:widowControl w:val="0"/>
              <w:autoSpaceDE w:val="0"/>
              <w:autoSpaceDN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6013</w:t>
            </w:r>
          </w:p>
        </w:tc>
        <w:tc>
          <w:tcPr>
            <w:tcW w:w="993" w:type="dxa"/>
          </w:tcPr>
          <w:p w:rsidR="00A05ECC" w:rsidRDefault="0045087D" w:rsidP="00D42ED5">
            <w:pPr>
              <w:widowControl w:val="0"/>
              <w:autoSpaceDE w:val="0"/>
              <w:autoSpaceDN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2273</w:t>
            </w:r>
          </w:p>
        </w:tc>
        <w:tc>
          <w:tcPr>
            <w:tcW w:w="1343" w:type="dxa"/>
          </w:tcPr>
          <w:p w:rsidR="00A05ECC" w:rsidRDefault="00FD3ED8" w:rsidP="00D42ED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40 166</w:t>
            </w:r>
          </w:p>
        </w:tc>
      </w:tr>
      <w:tr w:rsidR="00A05ECC" w:rsidRPr="008959C8" w:rsidTr="00D42ED5">
        <w:trPr>
          <w:trHeight w:val="283"/>
          <w:jc w:val="center"/>
        </w:trPr>
        <w:tc>
          <w:tcPr>
            <w:tcW w:w="464" w:type="dxa"/>
          </w:tcPr>
          <w:p w:rsidR="00A05ECC" w:rsidRPr="008959C8" w:rsidRDefault="00A05ECC" w:rsidP="00D42ED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75" w:type="dxa"/>
          </w:tcPr>
          <w:p w:rsidR="00A05ECC" w:rsidRPr="008959C8" w:rsidRDefault="00A05ECC" w:rsidP="00D42ED5">
            <w:pPr>
              <w:rPr>
                <w:b/>
                <w:sz w:val="28"/>
                <w:szCs w:val="28"/>
                <w:lang w:val="uk-UA"/>
              </w:rPr>
            </w:pPr>
            <w:r w:rsidRPr="008959C8">
              <w:rPr>
                <w:b/>
                <w:sz w:val="28"/>
                <w:szCs w:val="28"/>
                <w:lang w:val="uk-UA"/>
              </w:rPr>
              <w:t>Всього по програмі</w:t>
            </w:r>
          </w:p>
        </w:tc>
        <w:tc>
          <w:tcPr>
            <w:tcW w:w="1134" w:type="dxa"/>
          </w:tcPr>
          <w:p w:rsidR="00A05ECC" w:rsidRPr="008959C8" w:rsidRDefault="00A05ECC" w:rsidP="00D42ED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A05ECC" w:rsidRPr="008959C8" w:rsidRDefault="00A05ECC" w:rsidP="00D42ED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43" w:type="dxa"/>
            <w:vAlign w:val="center"/>
          </w:tcPr>
          <w:p w:rsidR="00A05ECC" w:rsidRPr="00856DB0" w:rsidRDefault="00FD3ED8" w:rsidP="00D42ED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40 166</w:t>
            </w:r>
          </w:p>
        </w:tc>
      </w:tr>
    </w:tbl>
    <w:p w:rsidR="00A05ECC" w:rsidRDefault="00A05ECC" w:rsidP="00A05ECC">
      <w:pPr>
        <w:jc w:val="both"/>
        <w:rPr>
          <w:sz w:val="28"/>
          <w:szCs w:val="28"/>
          <w:lang w:val="uk-UA"/>
        </w:rPr>
      </w:pPr>
    </w:p>
    <w:p w:rsidR="00A05ECC" w:rsidRPr="00187175" w:rsidRDefault="00A05ECC" w:rsidP="00A05ECC">
      <w:pPr>
        <w:widowControl w:val="0"/>
        <w:autoSpaceDE w:val="0"/>
        <w:autoSpaceDN w:val="0"/>
        <w:jc w:val="both"/>
        <w:rPr>
          <w:sz w:val="28"/>
          <w:szCs w:val="28"/>
          <w:lang w:val="uk-UA"/>
        </w:rPr>
      </w:pPr>
      <w:r w:rsidRPr="00187175">
        <w:rPr>
          <w:sz w:val="28"/>
          <w:szCs w:val="28"/>
          <w:lang w:val="uk-UA"/>
        </w:rPr>
        <w:t xml:space="preserve">         Таким чином, загальна сума коштів на виконання Програми збільшується на </w:t>
      </w:r>
      <w:r w:rsidR="00AC26E5">
        <w:rPr>
          <w:b/>
          <w:bCs/>
          <w:sz w:val="28"/>
          <w:szCs w:val="28"/>
          <w:lang w:val="uk-UA"/>
        </w:rPr>
        <w:t>40 166</w:t>
      </w:r>
      <w:r w:rsidRPr="00187175">
        <w:rPr>
          <w:b/>
          <w:bCs/>
          <w:sz w:val="28"/>
          <w:szCs w:val="28"/>
          <w:lang w:val="uk-UA"/>
        </w:rPr>
        <w:t xml:space="preserve"> грн.</w:t>
      </w:r>
      <w:r w:rsidR="00AC26E5">
        <w:rPr>
          <w:b/>
          <w:bCs/>
          <w:sz w:val="28"/>
          <w:szCs w:val="28"/>
          <w:lang w:val="uk-UA"/>
        </w:rPr>
        <w:t xml:space="preserve"> 00</w:t>
      </w:r>
      <w:r>
        <w:rPr>
          <w:b/>
          <w:bCs/>
          <w:sz w:val="28"/>
          <w:szCs w:val="28"/>
          <w:lang w:val="uk-UA"/>
        </w:rPr>
        <w:t xml:space="preserve"> коп.</w:t>
      </w:r>
      <w:r w:rsidRPr="00187175">
        <w:rPr>
          <w:sz w:val="28"/>
          <w:szCs w:val="28"/>
          <w:lang w:val="uk-UA"/>
        </w:rPr>
        <w:t xml:space="preserve"> та буде складати</w:t>
      </w:r>
      <w:r>
        <w:rPr>
          <w:sz w:val="28"/>
          <w:szCs w:val="28"/>
          <w:lang w:val="uk-UA"/>
        </w:rPr>
        <w:t xml:space="preserve"> </w:t>
      </w:r>
      <w:r w:rsidR="00FD3ED8">
        <w:rPr>
          <w:b/>
          <w:color w:val="000000"/>
          <w:sz w:val="28"/>
          <w:szCs w:val="28"/>
          <w:lang w:val="uk-UA"/>
        </w:rPr>
        <w:t>885 166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187175">
        <w:rPr>
          <w:b/>
          <w:color w:val="000000"/>
          <w:sz w:val="28"/>
          <w:szCs w:val="28"/>
          <w:lang w:val="uk-UA"/>
        </w:rPr>
        <w:t>грн.</w:t>
      </w:r>
      <w:r w:rsidR="00FD3ED8">
        <w:rPr>
          <w:b/>
          <w:color w:val="000000"/>
          <w:sz w:val="28"/>
          <w:szCs w:val="28"/>
          <w:lang w:val="uk-UA"/>
        </w:rPr>
        <w:t xml:space="preserve"> 00</w:t>
      </w:r>
      <w:r w:rsidR="0045087D">
        <w:rPr>
          <w:b/>
          <w:color w:val="000000"/>
          <w:sz w:val="28"/>
          <w:szCs w:val="28"/>
          <w:lang w:val="uk-UA"/>
        </w:rPr>
        <w:t xml:space="preserve"> коп. (вісімсот вісімдесят п’ять</w:t>
      </w:r>
      <w:r>
        <w:rPr>
          <w:b/>
          <w:color w:val="000000"/>
          <w:sz w:val="28"/>
          <w:szCs w:val="28"/>
          <w:lang w:val="uk-UA"/>
        </w:rPr>
        <w:t xml:space="preserve"> тися</w:t>
      </w:r>
      <w:r w:rsidR="0045087D">
        <w:rPr>
          <w:b/>
          <w:color w:val="000000"/>
          <w:sz w:val="28"/>
          <w:szCs w:val="28"/>
          <w:lang w:val="uk-UA"/>
        </w:rPr>
        <w:t>ч</w:t>
      </w:r>
      <w:r w:rsidR="00FD3ED8">
        <w:rPr>
          <w:b/>
          <w:color w:val="000000"/>
          <w:sz w:val="28"/>
          <w:szCs w:val="28"/>
          <w:lang w:val="uk-UA"/>
        </w:rPr>
        <w:t xml:space="preserve"> сто </w:t>
      </w:r>
      <w:proofErr w:type="spellStart"/>
      <w:r w:rsidR="00FD3ED8">
        <w:rPr>
          <w:b/>
          <w:color w:val="000000"/>
          <w:sz w:val="28"/>
          <w:szCs w:val="28"/>
          <w:lang w:val="uk-UA"/>
        </w:rPr>
        <w:t>шістьдесят</w:t>
      </w:r>
      <w:proofErr w:type="spellEnd"/>
      <w:r w:rsidR="00FD3ED8">
        <w:rPr>
          <w:b/>
          <w:color w:val="000000"/>
          <w:sz w:val="28"/>
          <w:szCs w:val="28"/>
          <w:lang w:val="uk-UA"/>
        </w:rPr>
        <w:t xml:space="preserve"> шість гривень 00</w:t>
      </w:r>
      <w:r>
        <w:rPr>
          <w:b/>
          <w:color w:val="000000"/>
          <w:sz w:val="28"/>
          <w:szCs w:val="28"/>
          <w:lang w:val="uk-UA"/>
        </w:rPr>
        <w:t xml:space="preserve"> коп.) </w:t>
      </w:r>
    </w:p>
    <w:p w:rsidR="00A05ECC" w:rsidRPr="00187175" w:rsidRDefault="00A05ECC" w:rsidP="00A05ECC">
      <w:pPr>
        <w:rPr>
          <w:lang w:val="uk-UA"/>
        </w:rPr>
      </w:pPr>
    </w:p>
    <w:p w:rsidR="00A05ECC" w:rsidRDefault="00A05ECC" w:rsidP="00A05ECC">
      <w:pPr>
        <w:jc w:val="both"/>
        <w:rPr>
          <w:sz w:val="28"/>
          <w:szCs w:val="28"/>
          <w:lang w:val="uk-UA"/>
        </w:rPr>
      </w:pPr>
    </w:p>
    <w:p w:rsidR="00A05ECC" w:rsidRPr="00E776EA" w:rsidRDefault="00A05ECC" w:rsidP="00A05ECC">
      <w:pPr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фінансового відділу                                       Тетяна ШЕЧКОВА</w:t>
      </w:r>
    </w:p>
    <w:p w:rsidR="00A05ECC" w:rsidRPr="006001BD" w:rsidRDefault="00A05ECC" w:rsidP="00A05ECC">
      <w:pPr>
        <w:rPr>
          <w:lang w:val="uk-UA"/>
        </w:rPr>
      </w:pPr>
    </w:p>
    <w:p w:rsidR="00A05ECC" w:rsidRPr="00F50180" w:rsidRDefault="00A05ECC" w:rsidP="00A05ECC">
      <w:pPr>
        <w:rPr>
          <w:lang w:val="uk-UA"/>
        </w:rPr>
      </w:pPr>
    </w:p>
    <w:p w:rsidR="00A05ECC" w:rsidRPr="00F50180" w:rsidRDefault="00A05ECC" w:rsidP="00A05ECC">
      <w:pPr>
        <w:rPr>
          <w:lang w:val="uk-UA"/>
        </w:rPr>
      </w:pPr>
    </w:p>
    <w:p w:rsidR="00B51C55" w:rsidRPr="00F50180" w:rsidRDefault="00B51C55">
      <w:pPr>
        <w:rPr>
          <w:lang w:val="uk-UA"/>
        </w:rPr>
      </w:pPr>
    </w:p>
    <w:sectPr w:rsidR="00B51C55" w:rsidRPr="00F50180" w:rsidSect="00D87A4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9E6"/>
    <w:rsid w:val="001376F3"/>
    <w:rsid w:val="001A6EAC"/>
    <w:rsid w:val="001B5D62"/>
    <w:rsid w:val="00343613"/>
    <w:rsid w:val="0045087D"/>
    <w:rsid w:val="004731E4"/>
    <w:rsid w:val="00496425"/>
    <w:rsid w:val="005521BE"/>
    <w:rsid w:val="00645379"/>
    <w:rsid w:val="007C39E6"/>
    <w:rsid w:val="0089291B"/>
    <w:rsid w:val="009016B5"/>
    <w:rsid w:val="00974D34"/>
    <w:rsid w:val="00A05ECC"/>
    <w:rsid w:val="00A568EE"/>
    <w:rsid w:val="00AC26E5"/>
    <w:rsid w:val="00AF577B"/>
    <w:rsid w:val="00B51C55"/>
    <w:rsid w:val="00BE5C8A"/>
    <w:rsid w:val="00BF7813"/>
    <w:rsid w:val="00CC330F"/>
    <w:rsid w:val="00D87A43"/>
    <w:rsid w:val="00E20BB3"/>
    <w:rsid w:val="00F062BD"/>
    <w:rsid w:val="00F21C80"/>
    <w:rsid w:val="00F408C7"/>
    <w:rsid w:val="00F50180"/>
    <w:rsid w:val="00FD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8BAE1E"/>
  <w15:docId w15:val="{8B8E3E31-CC77-479E-A480-E70431A1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E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1B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21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</dc:creator>
  <cp:keywords/>
  <dc:description/>
  <cp:lastModifiedBy>Sekretar</cp:lastModifiedBy>
  <cp:revision>26</cp:revision>
  <cp:lastPrinted>2021-11-05T12:45:00Z</cp:lastPrinted>
  <dcterms:created xsi:type="dcterms:W3CDTF">2021-08-18T13:45:00Z</dcterms:created>
  <dcterms:modified xsi:type="dcterms:W3CDTF">2023-04-25T09:39:00Z</dcterms:modified>
</cp:coreProperties>
</file>