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7687" w:rsidRPr="00C7376C" w:rsidRDefault="001C7687" w:rsidP="001C7687">
      <w:pPr>
        <w:keepNext/>
        <w:keepLine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C7376C">
        <w:rPr>
          <w:rFonts w:ascii="Times New Roman" w:hAnsi="Times New Roman"/>
          <w:sz w:val="24"/>
          <w:szCs w:val="24"/>
        </w:rPr>
        <w:t xml:space="preserve">ЗАТВЕРДЖЕНО </w:t>
      </w:r>
    </w:p>
    <w:p w:rsidR="001C7687" w:rsidRDefault="001C7687" w:rsidP="001C7687">
      <w:pPr>
        <w:keepNext/>
        <w:keepLines/>
        <w:jc w:val="right"/>
        <w:rPr>
          <w:rFonts w:ascii="Times New Roman" w:hAnsi="Times New Roman"/>
          <w:sz w:val="24"/>
          <w:szCs w:val="24"/>
        </w:rPr>
      </w:pPr>
      <w:r w:rsidRPr="00C7376C">
        <w:rPr>
          <w:rFonts w:ascii="Times New Roman" w:hAnsi="Times New Roman"/>
          <w:sz w:val="24"/>
          <w:szCs w:val="24"/>
        </w:rPr>
        <w:t xml:space="preserve">Розпорядження </w:t>
      </w:r>
      <w:r>
        <w:rPr>
          <w:rFonts w:ascii="Times New Roman" w:hAnsi="Times New Roman"/>
          <w:sz w:val="24"/>
          <w:szCs w:val="24"/>
        </w:rPr>
        <w:t>начальника Федорівської</w:t>
      </w:r>
    </w:p>
    <w:p w:rsidR="001C7687" w:rsidRPr="00C7376C" w:rsidRDefault="001C7687" w:rsidP="001C7687">
      <w:pPr>
        <w:keepNext/>
        <w:keepLine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сільської військової адміністрації</w:t>
      </w:r>
    </w:p>
    <w:p w:rsidR="001C7687" w:rsidRPr="00353346" w:rsidRDefault="001C7687" w:rsidP="001C7687">
      <w:pPr>
        <w:jc w:val="center"/>
        <w:rPr>
          <w:rFonts w:ascii="Times New Roman" w:hAnsi="Times New Roman"/>
          <w:sz w:val="24"/>
          <w:szCs w:val="24"/>
        </w:rPr>
      </w:pPr>
      <w:r w:rsidRPr="00353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353346">
        <w:rPr>
          <w:rFonts w:ascii="Times New Roman" w:hAnsi="Times New Roman"/>
          <w:sz w:val="24"/>
          <w:szCs w:val="24"/>
        </w:rPr>
        <w:t xml:space="preserve"> від </w:t>
      </w:r>
      <w:r>
        <w:rPr>
          <w:rFonts w:ascii="Times New Roman" w:hAnsi="Times New Roman"/>
          <w:sz w:val="24"/>
          <w:szCs w:val="24"/>
        </w:rPr>
        <w:t>«</w:t>
      </w:r>
      <w:r w:rsidR="005659D2">
        <w:rPr>
          <w:rFonts w:ascii="Times New Roman" w:hAnsi="Times New Roman"/>
          <w:sz w:val="24"/>
          <w:szCs w:val="24"/>
          <w:lang w:val="en-US"/>
        </w:rPr>
        <w:t>27</w:t>
      </w:r>
      <w:r>
        <w:rPr>
          <w:rFonts w:ascii="Times New Roman" w:hAnsi="Times New Roman"/>
          <w:sz w:val="24"/>
          <w:szCs w:val="24"/>
        </w:rPr>
        <w:t>»</w:t>
      </w:r>
      <w:r w:rsidR="005659D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659D2">
        <w:rPr>
          <w:rFonts w:ascii="Times New Roman" w:hAnsi="Times New Roman"/>
          <w:sz w:val="24"/>
          <w:szCs w:val="24"/>
        </w:rPr>
        <w:t xml:space="preserve">червня </w:t>
      </w:r>
      <w:r>
        <w:rPr>
          <w:rFonts w:ascii="Times New Roman" w:hAnsi="Times New Roman"/>
          <w:sz w:val="24"/>
          <w:szCs w:val="24"/>
        </w:rPr>
        <w:t>2</w:t>
      </w:r>
      <w:r w:rsidRPr="00353346">
        <w:rPr>
          <w:rFonts w:ascii="Times New Roman" w:hAnsi="Times New Roman"/>
          <w:sz w:val="24"/>
          <w:szCs w:val="24"/>
        </w:rPr>
        <w:t>02</w:t>
      </w:r>
      <w:r w:rsidR="005659D2">
        <w:rPr>
          <w:rFonts w:ascii="Times New Roman" w:hAnsi="Times New Roman"/>
          <w:sz w:val="24"/>
          <w:szCs w:val="24"/>
        </w:rPr>
        <w:t>5</w:t>
      </w:r>
      <w:r w:rsidRPr="00353346">
        <w:rPr>
          <w:rFonts w:ascii="Times New Roman" w:hAnsi="Times New Roman"/>
          <w:sz w:val="24"/>
          <w:szCs w:val="24"/>
        </w:rPr>
        <w:t xml:space="preserve"> року № </w:t>
      </w:r>
      <w:r w:rsidR="005659D2">
        <w:rPr>
          <w:rFonts w:ascii="Times New Roman" w:hAnsi="Times New Roman"/>
          <w:sz w:val="24"/>
          <w:szCs w:val="24"/>
        </w:rPr>
        <w:t>73/1-ОД</w:t>
      </w:r>
      <w:bookmarkStart w:id="0" w:name="_GoBack"/>
      <w:bookmarkEnd w:id="0"/>
    </w:p>
    <w:p w:rsidR="001C7687" w:rsidRDefault="001C7687" w:rsidP="001C7687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1C7687" w:rsidRDefault="001C7687" w:rsidP="001C7687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1E7CD2">
        <w:rPr>
          <w:rFonts w:ascii="Times New Roman" w:hAnsi="Times New Roman"/>
          <w:sz w:val="24"/>
          <w:szCs w:val="24"/>
        </w:rPr>
        <w:t>ПЛАН ЗАХОДІВ</w:t>
      </w:r>
    </w:p>
    <w:p w:rsidR="001C7687" w:rsidRDefault="001C7687" w:rsidP="001C7687">
      <w:pPr>
        <w:pStyle w:val="a3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Федорівської </w:t>
      </w:r>
      <w:r w:rsidRPr="00EF446C">
        <w:rPr>
          <w:rFonts w:ascii="Times New Roman" w:hAnsi="Times New Roman"/>
          <w:b w:val="0"/>
          <w:sz w:val="24"/>
          <w:szCs w:val="24"/>
        </w:rPr>
        <w:t xml:space="preserve">сільської </w:t>
      </w:r>
      <w:r>
        <w:rPr>
          <w:rFonts w:ascii="Times New Roman" w:hAnsi="Times New Roman"/>
          <w:b w:val="0"/>
          <w:sz w:val="24"/>
          <w:szCs w:val="24"/>
        </w:rPr>
        <w:t>територіальної громади</w:t>
      </w:r>
      <w:r w:rsidRPr="00EF446C">
        <w:rPr>
          <w:rFonts w:ascii="Times New Roman" w:hAnsi="Times New Roman"/>
          <w:b w:val="0"/>
          <w:sz w:val="24"/>
          <w:szCs w:val="24"/>
        </w:rPr>
        <w:t xml:space="preserve"> на 202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EF446C">
        <w:rPr>
          <w:rFonts w:ascii="Times New Roman" w:hAnsi="Times New Roman"/>
          <w:b w:val="0"/>
          <w:sz w:val="24"/>
          <w:szCs w:val="24"/>
        </w:rPr>
        <w:t xml:space="preserve"> - 202</w:t>
      </w:r>
      <w:r>
        <w:rPr>
          <w:rFonts w:ascii="Times New Roman" w:hAnsi="Times New Roman"/>
          <w:b w:val="0"/>
          <w:sz w:val="24"/>
          <w:szCs w:val="24"/>
        </w:rPr>
        <w:t>6</w:t>
      </w:r>
      <w:r w:rsidRPr="00EF446C">
        <w:rPr>
          <w:rFonts w:ascii="Times New Roman" w:hAnsi="Times New Roman"/>
          <w:b w:val="0"/>
          <w:sz w:val="24"/>
          <w:szCs w:val="24"/>
        </w:rPr>
        <w:t xml:space="preserve"> роки з реалізації Національної стратегії із </w:t>
      </w:r>
    </w:p>
    <w:p w:rsidR="001C7687" w:rsidRPr="00EF446C" w:rsidRDefault="001C7687" w:rsidP="001C7687">
      <w:pPr>
        <w:pStyle w:val="a3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створення безбар’єрного </w:t>
      </w:r>
      <w:r w:rsidRPr="00EF446C">
        <w:rPr>
          <w:rFonts w:ascii="Times New Roman" w:hAnsi="Times New Roman"/>
          <w:b w:val="0"/>
          <w:sz w:val="24"/>
          <w:szCs w:val="24"/>
        </w:rPr>
        <w:t>простору в Україні на період до 2030 року</w:t>
      </w:r>
    </w:p>
    <w:p w:rsidR="001C7687" w:rsidRPr="001E7CD2" w:rsidRDefault="001C7687" w:rsidP="001C7687">
      <w:pPr>
        <w:pStyle w:val="a5"/>
      </w:pPr>
    </w:p>
    <w:tbl>
      <w:tblPr>
        <w:tblStyle w:val="a4"/>
        <w:tblW w:w="14879" w:type="dxa"/>
        <w:jc w:val="center"/>
        <w:tblLook w:val="04A0" w:firstRow="1" w:lastRow="0" w:firstColumn="1" w:lastColumn="0" w:noHBand="0" w:noVBand="1"/>
      </w:tblPr>
      <w:tblGrid>
        <w:gridCol w:w="3120"/>
        <w:gridCol w:w="63"/>
        <w:gridCol w:w="3343"/>
        <w:gridCol w:w="148"/>
        <w:gridCol w:w="2621"/>
        <w:gridCol w:w="225"/>
        <w:gridCol w:w="1282"/>
        <w:gridCol w:w="142"/>
        <w:gridCol w:w="1434"/>
        <w:gridCol w:w="61"/>
        <w:gridCol w:w="2440"/>
      </w:tblGrid>
      <w:tr w:rsidR="001C7687" w:rsidRPr="00D674AD" w:rsidTr="002E50D1">
        <w:trPr>
          <w:trHeight w:val="150"/>
          <w:jc w:val="center"/>
        </w:trPr>
        <w:tc>
          <w:tcPr>
            <w:tcW w:w="3120" w:type="dxa"/>
            <w:vMerge w:val="restart"/>
          </w:tcPr>
          <w:p w:rsidR="001C7687" w:rsidRPr="00D674AD" w:rsidRDefault="001C7687" w:rsidP="009067DB">
            <w:pPr>
              <w:pStyle w:val="a5"/>
              <w:tabs>
                <w:tab w:val="left" w:pos="244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4AD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3406" w:type="dxa"/>
            <w:gridSpan w:val="2"/>
            <w:vMerge w:val="restart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4AD">
              <w:rPr>
                <w:rFonts w:ascii="Times New Roman" w:hAnsi="Times New Roman"/>
                <w:b/>
                <w:sz w:val="24"/>
                <w:szCs w:val="24"/>
              </w:rPr>
              <w:t>Захід</w:t>
            </w:r>
          </w:p>
        </w:tc>
        <w:tc>
          <w:tcPr>
            <w:tcW w:w="2769" w:type="dxa"/>
            <w:gridSpan w:val="2"/>
            <w:vMerge w:val="restart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4AD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  <w:tc>
          <w:tcPr>
            <w:tcW w:w="3083" w:type="dxa"/>
            <w:gridSpan w:val="4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4AD">
              <w:rPr>
                <w:rFonts w:ascii="Times New Roman" w:hAnsi="Times New Roman"/>
                <w:b/>
                <w:sz w:val="24"/>
                <w:szCs w:val="24"/>
              </w:rPr>
              <w:t>Термін реалізації</w:t>
            </w:r>
          </w:p>
        </w:tc>
        <w:tc>
          <w:tcPr>
            <w:tcW w:w="2501" w:type="dxa"/>
            <w:gridSpan w:val="2"/>
            <w:vMerge w:val="restart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4AD">
              <w:rPr>
                <w:rFonts w:ascii="Times New Roman" w:hAnsi="Times New Roman"/>
                <w:b/>
                <w:sz w:val="24"/>
                <w:szCs w:val="24"/>
              </w:rPr>
              <w:t>Відповідальні виконавці</w:t>
            </w:r>
          </w:p>
        </w:tc>
      </w:tr>
      <w:tr w:rsidR="001C7687" w:rsidRPr="00D674AD" w:rsidTr="002E50D1">
        <w:trPr>
          <w:trHeight w:val="150"/>
          <w:jc w:val="center"/>
        </w:trPr>
        <w:tc>
          <w:tcPr>
            <w:tcW w:w="3120" w:type="dxa"/>
            <w:vMerge/>
          </w:tcPr>
          <w:p w:rsidR="001C7687" w:rsidRPr="00D674AD" w:rsidRDefault="001C7687" w:rsidP="00906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vMerge/>
          </w:tcPr>
          <w:p w:rsidR="001C7687" w:rsidRPr="00D674AD" w:rsidRDefault="001C7687" w:rsidP="00906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vMerge/>
          </w:tcPr>
          <w:p w:rsidR="001C7687" w:rsidRPr="00D674AD" w:rsidRDefault="001C7687" w:rsidP="00906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4AD">
              <w:rPr>
                <w:rFonts w:ascii="Times New Roman" w:hAnsi="Times New Roman"/>
                <w:b/>
                <w:sz w:val="24"/>
                <w:szCs w:val="24"/>
              </w:rPr>
              <w:t>Дата початку</w:t>
            </w:r>
          </w:p>
        </w:tc>
        <w:tc>
          <w:tcPr>
            <w:tcW w:w="1576" w:type="dxa"/>
            <w:gridSpan w:val="2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4AD">
              <w:rPr>
                <w:rFonts w:ascii="Times New Roman" w:hAnsi="Times New Roman"/>
                <w:b/>
                <w:sz w:val="24"/>
                <w:szCs w:val="24"/>
              </w:rPr>
              <w:t>Дата завершення</w:t>
            </w:r>
          </w:p>
        </w:tc>
        <w:tc>
          <w:tcPr>
            <w:tcW w:w="2501" w:type="dxa"/>
            <w:gridSpan w:val="2"/>
            <w:vMerge/>
          </w:tcPr>
          <w:p w:rsidR="001C7687" w:rsidRPr="00D674AD" w:rsidRDefault="001C7687" w:rsidP="009067DB">
            <w:pPr>
              <w:jc w:val="center"/>
              <w:rPr>
                <w:sz w:val="24"/>
                <w:szCs w:val="24"/>
              </w:rPr>
            </w:pPr>
          </w:p>
        </w:tc>
      </w:tr>
      <w:tr w:rsidR="001C7687" w:rsidRPr="00D674AD" w:rsidTr="000070A9">
        <w:trPr>
          <w:trHeight w:val="150"/>
          <w:jc w:val="center"/>
        </w:trPr>
        <w:tc>
          <w:tcPr>
            <w:tcW w:w="14879" w:type="dxa"/>
            <w:gridSpan w:val="11"/>
          </w:tcPr>
          <w:p w:rsidR="001C7687" w:rsidRPr="001C7687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76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Напрям </w:t>
            </w:r>
            <w:r w:rsidR="00F100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1C76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Інформаційна безбар’єрність: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Брайля, великошрифтовий друк, аудіодискрипція (тифлокоментування),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</w:p>
        </w:tc>
      </w:tr>
      <w:tr w:rsidR="001C7687" w:rsidRPr="00D674AD" w:rsidTr="000070A9">
        <w:trPr>
          <w:trHeight w:val="150"/>
          <w:jc w:val="center"/>
        </w:trPr>
        <w:tc>
          <w:tcPr>
            <w:tcW w:w="14879" w:type="dxa"/>
            <w:gridSpan w:val="11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74AD">
              <w:rPr>
                <w:rFonts w:ascii="Times New Roman" w:hAnsi="Times New Roman"/>
                <w:i/>
                <w:sz w:val="24"/>
                <w:szCs w:val="24"/>
              </w:rPr>
              <w:t xml:space="preserve">Стратегічна ціль </w:t>
            </w:r>
            <w:r w:rsidR="002E50D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D674A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070A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D674AD">
              <w:rPr>
                <w:rFonts w:ascii="Times New Roman" w:hAnsi="Times New Roman"/>
                <w:i/>
                <w:sz w:val="24"/>
                <w:szCs w:val="24"/>
              </w:rPr>
              <w:t>.: інформація, необхідна для забезпечення щоденних потреб громадян, є доступною та актуальною</w:t>
            </w:r>
          </w:p>
        </w:tc>
      </w:tr>
      <w:tr w:rsidR="001C7687" w:rsidRPr="00D674AD" w:rsidTr="00F100DC">
        <w:trPr>
          <w:trHeight w:val="150"/>
          <w:jc w:val="center"/>
        </w:trPr>
        <w:tc>
          <w:tcPr>
            <w:tcW w:w="3183" w:type="dxa"/>
            <w:gridSpan w:val="2"/>
          </w:tcPr>
          <w:p w:rsidR="001C7687" w:rsidRPr="0061301E" w:rsidRDefault="00F100DC" w:rsidP="000070A9">
            <w:pPr>
              <w:pStyle w:val="a5"/>
              <w:tabs>
                <w:tab w:val="left" w:pos="244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0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070A9" w:rsidRPr="006130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130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C7687" w:rsidRPr="0061301E">
              <w:rPr>
                <w:rFonts w:ascii="Times New Roman" w:hAnsi="Times New Roman"/>
                <w:sz w:val="24"/>
                <w:szCs w:val="24"/>
                <w:lang w:val="uk-UA"/>
              </w:rPr>
              <w:t>.1.Забезпечення постійного аналізу виконання</w:t>
            </w:r>
            <w:r w:rsidR="0061301E" w:rsidRPr="006130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Плану заходів Федорівської сі</w:t>
            </w:r>
            <w:r w:rsidR="0061301E">
              <w:rPr>
                <w:rFonts w:ascii="Times New Roman" w:hAnsi="Times New Roman"/>
                <w:sz w:val="24"/>
                <w:szCs w:val="24"/>
                <w:lang w:val="uk-UA"/>
              </w:rPr>
              <w:t>льської територіальної громади на 2025-2026 роки з реалізації</w:t>
            </w:r>
            <w:r w:rsidR="001C7687" w:rsidRPr="006130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91" w:type="dxa"/>
            <w:gridSpan w:val="2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4AD">
              <w:rPr>
                <w:rFonts w:ascii="Times New Roman" w:hAnsi="Times New Roman"/>
                <w:sz w:val="24"/>
                <w:szCs w:val="24"/>
              </w:rPr>
              <w:t>забезпечити надання інформації про виконання заходів та зав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дань, визначених </w:t>
            </w:r>
            <w:r w:rsidRPr="00D674AD">
              <w:rPr>
                <w:rFonts w:ascii="Times New Roman" w:hAnsi="Times New Roman"/>
                <w:sz w:val="24"/>
                <w:szCs w:val="24"/>
              </w:rPr>
              <w:t xml:space="preserve">заходів та </w:t>
            </w:r>
            <w:r>
              <w:rPr>
                <w:rFonts w:ascii="Times New Roman" w:hAnsi="Times New Roman"/>
                <w:sz w:val="24"/>
                <w:szCs w:val="24"/>
              </w:rPr>
              <w:t>оприлюднити на офіційному сайті сільської ради</w:t>
            </w:r>
            <w:r w:rsidRPr="00D674AD">
              <w:rPr>
                <w:rFonts w:ascii="Times New Roman" w:hAnsi="Times New Roman"/>
                <w:sz w:val="24"/>
                <w:szCs w:val="24"/>
              </w:rPr>
              <w:t xml:space="preserve"> інформацію про виконання кожного завершеного заходу</w:t>
            </w:r>
          </w:p>
        </w:tc>
        <w:tc>
          <w:tcPr>
            <w:tcW w:w="2846" w:type="dxa"/>
            <w:gridSpan w:val="2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4AD">
              <w:rPr>
                <w:rFonts w:ascii="Times New Roman" w:hAnsi="Times New Roman"/>
                <w:sz w:val="24"/>
                <w:szCs w:val="24"/>
              </w:rPr>
              <w:t>надана інформація для офіційного оприлюднення</w:t>
            </w:r>
            <w:r w:rsidRPr="00D674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gridSpan w:val="2"/>
          </w:tcPr>
          <w:p w:rsidR="001C7687" w:rsidRPr="00D674AD" w:rsidRDefault="001019C8" w:rsidP="009067D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Протягом 2025-2026 років</w:t>
            </w:r>
          </w:p>
        </w:tc>
        <w:tc>
          <w:tcPr>
            <w:tcW w:w="1495" w:type="dxa"/>
            <w:gridSpan w:val="2"/>
          </w:tcPr>
          <w:p w:rsidR="001C7687" w:rsidRPr="00D674AD" w:rsidRDefault="001019C8" w:rsidP="009067D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Протягом 2025-2026 років</w:t>
            </w:r>
          </w:p>
        </w:tc>
        <w:tc>
          <w:tcPr>
            <w:tcW w:w="2440" w:type="dxa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4AD">
              <w:rPr>
                <w:rFonts w:ascii="Times New Roman" w:hAnsi="Times New Roman"/>
                <w:sz w:val="24"/>
                <w:szCs w:val="24"/>
              </w:rPr>
              <w:t>Структ</w:t>
            </w:r>
            <w:r>
              <w:rPr>
                <w:rFonts w:ascii="Times New Roman" w:hAnsi="Times New Roman"/>
                <w:sz w:val="24"/>
                <w:szCs w:val="24"/>
              </w:rPr>
              <w:t>урні підрозділи сільської ради: в</w:t>
            </w:r>
            <w:r w:rsidRPr="00D674AD">
              <w:rPr>
                <w:rFonts w:ascii="Times New Roman" w:hAnsi="Times New Roman"/>
                <w:sz w:val="24"/>
                <w:szCs w:val="24"/>
              </w:rPr>
              <w:t xml:space="preserve">ідділ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освіти, молоді, спорту, культури та туризму сільської ради, КУ «Центр надання соціальних послуг»,  відділ у справах дітей, </w:t>
            </w:r>
            <w:r w:rsidR="000070A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ідділ гуманітарної політики та соціального захисту населення Федорівської </w:t>
            </w:r>
            <w:r w:rsidR="002F283F">
              <w:rPr>
                <w:rFonts w:ascii="Times New Roman" w:hAnsi="Times New Roman"/>
                <w:sz w:val="24"/>
                <w:szCs w:val="24"/>
              </w:rPr>
              <w:t>СВА</w:t>
            </w:r>
          </w:p>
        </w:tc>
      </w:tr>
      <w:tr w:rsidR="001C7687" w:rsidRPr="00D674AD" w:rsidTr="00F100DC">
        <w:trPr>
          <w:trHeight w:val="150"/>
          <w:jc w:val="center"/>
        </w:trPr>
        <w:tc>
          <w:tcPr>
            <w:tcW w:w="3183" w:type="dxa"/>
            <w:gridSpan w:val="2"/>
          </w:tcPr>
          <w:p w:rsidR="001C7687" w:rsidRPr="00D674AD" w:rsidRDefault="00F100DC" w:rsidP="009067DB">
            <w:pPr>
              <w:pStyle w:val="a5"/>
              <w:tabs>
                <w:tab w:val="left" w:pos="244"/>
              </w:tabs>
              <w:spacing w:before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7687" w:rsidRPr="00D674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7687" w:rsidRPr="00D674AD">
              <w:rPr>
                <w:rFonts w:ascii="Times New Roman" w:hAnsi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0A9">
              <w:rPr>
                <w:rFonts w:ascii="Times New Roman" w:hAnsi="Times New Roman"/>
                <w:sz w:val="24"/>
                <w:szCs w:val="24"/>
              </w:rPr>
              <w:t>Поширення інформації спектр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070A9">
              <w:rPr>
                <w:rFonts w:ascii="Times New Roman" w:hAnsi="Times New Roman"/>
                <w:sz w:val="24"/>
                <w:szCs w:val="24"/>
              </w:rPr>
              <w:t xml:space="preserve"> соціальних послуг для осіб з інвалідністю та осіб з обмеженими можливостями</w:t>
            </w:r>
          </w:p>
        </w:tc>
        <w:tc>
          <w:tcPr>
            <w:tcW w:w="3491" w:type="dxa"/>
            <w:gridSpan w:val="2"/>
          </w:tcPr>
          <w:p w:rsidR="001C7687" w:rsidRPr="00D674AD" w:rsidRDefault="000070A9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C7687" w:rsidRPr="00D674AD">
              <w:rPr>
                <w:rFonts w:ascii="Times New Roman" w:hAnsi="Times New Roman"/>
                <w:sz w:val="24"/>
                <w:szCs w:val="24"/>
              </w:rPr>
              <w:t>озмі</w:t>
            </w:r>
            <w:r>
              <w:rPr>
                <w:rFonts w:ascii="Times New Roman" w:hAnsi="Times New Roman"/>
                <w:sz w:val="24"/>
                <w:szCs w:val="24"/>
              </w:rPr>
              <w:t>щення</w:t>
            </w:r>
            <w:r w:rsidR="001C7687" w:rsidRPr="00D674AD">
              <w:rPr>
                <w:rFonts w:ascii="Times New Roman" w:hAnsi="Times New Roman"/>
                <w:sz w:val="24"/>
                <w:szCs w:val="24"/>
              </w:rPr>
              <w:t xml:space="preserve"> інформаційн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1C7687" w:rsidRPr="00D674AD">
              <w:rPr>
                <w:rFonts w:ascii="Times New Roman" w:hAnsi="Times New Roman"/>
                <w:sz w:val="24"/>
                <w:szCs w:val="24"/>
              </w:rPr>
              <w:t>матеріал</w:t>
            </w:r>
            <w:r>
              <w:rPr>
                <w:rFonts w:ascii="Times New Roman" w:hAnsi="Times New Roman"/>
                <w:sz w:val="24"/>
                <w:szCs w:val="24"/>
              </w:rPr>
              <w:t>ів на офіційн</w:t>
            </w:r>
            <w:r w:rsidR="001019C8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9C8">
              <w:rPr>
                <w:rFonts w:ascii="Times New Roman" w:hAnsi="Times New Roman"/>
                <w:sz w:val="24"/>
                <w:szCs w:val="24"/>
              </w:rPr>
              <w:t>інтернет ресурсах громади</w:t>
            </w:r>
          </w:p>
        </w:tc>
        <w:tc>
          <w:tcPr>
            <w:tcW w:w="2846" w:type="dxa"/>
            <w:gridSpan w:val="2"/>
          </w:tcPr>
          <w:p w:rsidR="001C7687" w:rsidRPr="00D674AD" w:rsidRDefault="000070A9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C7687" w:rsidRPr="00D674AD">
              <w:rPr>
                <w:rFonts w:ascii="Times New Roman" w:hAnsi="Times New Roman"/>
                <w:sz w:val="24"/>
                <w:szCs w:val="24"/>
              </w:rPr>
              <w:t>прилюднено/розміщено інформаційні матеріали</w:t>
            </w:r>
          </w:p>
        </w:tc>
        <w:tc>
          <w:tcPr>
            <w:tcW w:w="1424" w:type="dxa"/>
            <w:gridSpan w:val="2"/>
          </w:tcPr>
          <w:p w:rsidR="001C7687" w:rsidRPr="00D674AD" w:rsidRDefault="001019C8" w:rsidP="009067DB">
            <w:pPr>
              <w:pStyle w:val="a5"/>
              <w:spacing w:before="0"/>
              <w:ind w:right="-108" w:firstLine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Протягом 2025-2026 років</w:t>
            </w:r>
          </w:p>
        </w:tc>
        <w:tc>
          <w:tcPr>
            <w:tcW w:w="1495" w:type="dxa"/>
            <w:gridSpan w:val="2"/>
          </w:tcPr>
          <w:p w:rsidR="001C7687" w:rsidRPr="00D674AD" w:rsidRDefault="001019C8" w:rsidP="009067DB">
            <w:pPr>
              <w:pStyle w:val="a5"/>
              <w:spacing w:before="0"/>
              <w:ind w:firstLine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Протягом 2025-2026 років</w:t>
            </w:r>
          </w:p>
        </w:tc>
        <w:tc>
          <w:tcPr>
            <w:tcW w:w="2440" w:type="dxa"/>
          </w:tcPr>
          <w:p w:rsidR="001C7687" w:rsidRPr="00D674AD" w:rsidRDefault="00B15441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сільського голови з питань діляності органів виконавчої вл</w:t>
            </w:r>
            <w:r w:rsidR="001019C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 Федорівської сільської ради</w:t>
            </w:r>
            <w:r w:rsidR="001C7687">
              <w:rPr>
                <w:rFonts w:ascii="Times New Roman" w:hAnsi="Times New Roman"/>
                <w:sz w:val="24"/>
                <w:szCs w:val="24"/>
              </w:rPr>
              <w:t xml:space="preserve">, відділ гуманітарної </w:t>
            </w:r>
            <w:r w:rsidR="001C7687">
              <w:rPr>
                <w:rFonts w:ascii="Times New Roman" w:hAnsi="Times New Roman"/>
                <w:sz w:val="24"/>
                <w:szCs w:val="24"/>
              </w:rPr>
              <w:lastRenderedPageBreak/>
              <w:t>політики та соціального захисту населення військової адміністрації</w:t>
            </w:r>
          </w:p>
        </w:tc>
      </w:tr>
      <w:tr w:rsidR="000070A9" w:rsidRPr="00D674AD" w:rsidTr="00F100DC">
        <w:trPr>
          <w:trHeight w:val="150"/>
          <w:jc w:val="center"/>
        </w:trPr>
        <w:tc>
          <w:tcPr>
            <w:tcW w:w="3183" w:type="dxa"/>
            <w:gridSpan w:val="2"/>
          </w:tcPr>
          <w:p w:rsidR="000070A9" w:rsidRPr="000070A9" w:rsidRDefault="00F100DC" w:rsidP="009067DB">
            <w:pPr>
              <w:pStyle w:val="a5"/>
              <w:tabs>
                <w:tab w:val="left" w:pos="244"/>
              </w:tabs>
              <w:spacing w:before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="000070A9" w:rsidRPr="000070A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070A9" w:rsidRPr="000070A9">
              <w:rPr>
                <w:rFonts w:ascii="Times New Roman" w:hAnsi="Times New Roman"/>
                <w:sz w:val="24"/>
                <w:szCs w:val="24"/>
                <w:lang w:val="uk-UA"/>
              </w:rPr>
              <w:t>.3.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70A9" w:rsidRPr="000070A9">
              <w:rPr>
                <w:rFonts w:ascii="Times New Roman" w:hAnsi="Times New Roman"/>
                <w:sz w:val="24"/>
                <w:szCs w:val="24"/>
                <w:lang w:val="uk-UA"/>
              </w:rPr>
              <w:t>Розміщення інформаційних матеріалів щодо сприяння організаційному виріш</w:t>
            </w:r>
            <w:r w:rsidR="000070A9">
              <w:rPr>
                <w:rFonts w:ascii="Times New Roman" w:hAnsi="Times New Roman"/>
                <w:sz w:val="24"/>
                <w:szCs w:val="24"/>
                <w:lang w:val="uk-UA"/>
              </w:rPr>
              <w:t>енню питань надання правової, соціальної, психологічної допомоги ветеранам війни, демобілізованим особам та членам їх сімей</w:t>
            </w:r>
          </w:p>
        </w:tc>
        <w:tc>
          <w:tcPr>
            <w:tcW w:w="3491" w:type="dxa"/>
            <w:gridSpan w:val="2"/>
          </w:tcPr>
          <w:p w:rsidR="000070A9" w:rsidRPr="000070A9" w:rsidRDefault="001019C8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674AD">
              <w:rPr>
                <w:rFonts w:ascii="Times New Roman" w:hAnsi="Times New Roman"/>
                <w:sz w:val="24"/>
                <w:szCs w:val="24"/>
              </w:rPr>
              <w:t>озмі</w:t>
            </w:r>
            <w:r>
              <w:rPr>
                <w:rFonts w:ascii="Times New Roman" w:hAnsi="Times New Roman"/>
                <w:sz w:val="24"/>
                <w:szCs w:val="24"/>
              </w:rPr>
              <w:t>щення</w:t>
            </w:r>
            <w:r w:rsidRPr="00D674AD">
              <w:rPr>
                <w:rFonts w:ascii="Times New Roman" w:hAnsi="Times New Roman"/>
                <w:sz w:val="24"/>
                <w:szCs w:val="24"/>
              </w:rPr>
              <w:t xml:space="preserve"> інформаційн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D674AD">
              <w:rPr>
                <w:rFonts w:ascii="Times New Roman" w:hAnsi="Times New Roman"/>
                <w:sz w:val="24"/>
                <w:szCs w:val="24"/>
              </w:rPr>
              <w:t>матеріал</w:t>
            </w:r>
            <w:r>
              <w:rPr>
                <w:rFonts w:ascii="Times New Roman" w:hAnsi="Times New Roman"/>
                <w:sz w:val="24"/>
                <w:szCs w:val="24"/>
              </w:rPr>
              <w:t>ів на офіційних інтернет ресурсах громади</w:t>
            </w:r>
          </w:p>
        </w:tc>
        <w:tc>
          <w:tcPr>
            <w:tcW w:w="2846" w:type="dxa"/>
            <w:gridSpan w:val="2"/>
          </w:tcPr>
          <w:p w:rsidR="000070A9" w:rsidRPr="000070A9" w:rsidRDefault="001019C8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674AD">
              <w:rPr>
                <w:rFonts w:ascii="Times New Roman" w:hAnsi="Times New Roman"/>
                <w:sz w:val="24"/>
                <w:szCs w:val="24"/>
              </w:rPr>
              <w:t>прилюднено/розміщено інформаційні матеріали</w:t>
            </w:r>
          </w:p>
        </w:tc>
        <w:tc>
          <w:tcPr>
            <w:tcW w:w="1424" w:type="dxa"/>
            <w:gridSpan w:val="2"/>
          </w:tcPr>
          <w:p w:rsidR="000070A9" w:rsidRPr="000070A9" w:rsidRDefault="001019C8" w:rsidP="009067DB">
            <w:pPr>
              <w:pStyle w:val="a5"/>
              <w:spacing w:before="0"/>
              <w:ind w:right="-108" w:firstLine="0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Протягом 2025-2026 років</w:t>
            </w:r>
          </w:p>
        </w:tc>
        <w:tc>
          <w:tcPr>
            <w:tcW w:w="1495" w:type="dxa"/>
            <w:gridSpan w:val="2"/>
          </w:tcPr>
          <w:p w:rsidR="000070A9" w:rsidRPr="000070A9" w:rsidRDefault="001019C8" w:rsidP="009067DB">
            <w:pPr>
              <w:pStyle w:val="a5"/>
              <w:spacing w:before="0"/>
              <w:ind w:firstLine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Протягом 2025-2026 років</w:t>
            </w:r>
          </w:p>
        </w:tc>
        <w:tc>
          <w:tcPr>
            <w:tcW w:w="2440" w:type="dxa"/>
          </w:tcPr>
          <w:p w:rsidR="000070A9" w:rsidRPr="000070A9" w:rsidRDefault="001019C8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19C8">
              <w:rPr>
                <w:rFonts w:ascii="Times New Roman" w:hAnsi="Times New Roman"/>
                <w:sz w:val="24"/>
                <w:szCs w:val="24"/>
                <w:lang w:val="uk-UA"/>
              </w:rPr>
              <w:t>Заступник сільського голови з питань діляності органів виконавчої влади Федорівської сільської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Сектор з питань ветеранської політики Федорівської СВА</w:t>
            </w:r>
          </w:p>
        </w:tc>
      </w:tr>
      <w:tr w:rsidR="00B15441" w:rsidRPr="00D674AD" w:rsidTr="00F100DC">
        <w:trPr>
          <w:trHeight w:val="150"/>
          <w:jc w:val="center"/>
        </w:trPr>
        <w:tc>
          <w:tcPr>
            <w:tcW w:w="3183" w:type="dxa"/>
            <w:gridSpan w:val="2"/>
          </w:tcPr>
          <w:p w:rsidR="00B15441" w:rsidRPr="002F283F" w:rsidRDefault="00F100DC" w:rsidP="009067DB">
            <w:pPr>
              <w:pStyle w:val="a5"/>
              <w:tabs>
                <w:tab w:val="left" w:pos="244"/>
              </w:tabs>
              <w:spacing w:before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15441" w:rsidRPr="009B70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15441" w:rsidRPr="009B70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070A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15441" w:rsidRPr="009B70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B70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Забезпечення надання послуг перекладу на українську жестову мову </w:t>
            </w:r>
          </w:p>
        </w:tc>
        <w:tc>
          <w:tcPr>
            <w:tcW w:w="3491" w:type="dxa"/>
            <w:gridSpan w:val="2"/>
          </w:tcPr>
          <w:p w:rsidR="00B15441" w:rsidRPr="009B707E" w:rsidRDefault="009B707E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.Проведення роботи з забезпечення надання послуг особам, які мають групу інвалідності по слуху за допомогою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системи відеозв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язку «Сервіс-УТОГ-24/7»</w:t>
            </w:r>
          </w:p>
        </w:tc>
        <w:tc>
          <w:tcPr>
            <w:tcW w:w="2846" w:type="dxa"/>
            <w:gridSpan w:val="2"/>
          </w:tcPr>
          <w:p w:rsidR="00B15441" w:rsidRPr="009B707E" w:rsidRDefault="009B707E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07E">
              <w:rPr>
                <w:rFonts w:ascii="Times New Roman" w:hAnsi="Times New Roman"/>
                <w:sz w:val="24"/>
                <w:szCs w:val="24"/>
                <w:lang w:val="uk-UA"/>
              </w:rPr>
              <w:t>Безперешкодна комунікація відвідувачів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які мають вади слуху</w:t>
            </w:r>
            <w:r w:rsidRPr="009B70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адміністратором</w:t>
            </w:r>
            <w:r w:rsidRPr="009B70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ЦНАП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24" w:type="dxa"/>
            <w:gridSpan w:val="2"/>
          </w:tcPr>
          <w:p w:rsidR="00B15441" w:rsidRPr="00D674AD" w:rsidRDefault="001019C8" w:rsidP="009067DB">
            <w:pPr>
              <w:pStyle w:val="a5"/>
              <w:spacing w:before="0"/>
              <w:ind w:right="-108" w:firstLine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Протягом 2025-2026 років</w:t>
            </w:r>
          </w:p>
        </w:tc>
        <w:tc>
          <w:tcPr>
            <w:tcW w:w="1495" w:type="dxa"/>
            <w:gridSpan w:val="2"/>
          </w:tcPr>
          <w:p w:rsidR="00B15441" w:rsidRPr="00D674AD" w:rsidRDefault="001019C8" w:rsidP="00B15441">
            <w:pPr>
              <w:pStyle w:val="a5"/>
              <w:spacing w:before="0"/>
              <w:ind w:firstLine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Протягом 2025-2026 років</w:t>
            </w:r>
          </w:p>
        </w:tc>
        <w:tc>
          <w:tcPr>
            <w:tcW w:w="2440" w:type="dxa"/>
          </w:tcPr>
          <w:p w:rsidR="00B15441" w:rsidRDefault="00B15441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«Центр надання адміністративних послуг» Федорівської сільської ради</w:t>
            </w:r>
          </w:p>
        </w:tc>
      </w:tr>
      <w:tr w:rsidR="001C7687" w:rsidRPr="00D674AD" w:rsidTr="000070A9">
        <w:trPr>
          <w:trHeight w:val="150"/>
          <w:jc w:val="center"/>
        </w:trPr>
        <w:tc>
          <w:tcPr>
            <w:tcW w:w="14879" w:type="dxa"/>
            <w:gridSpan w:val="11"/>
          </w:tcPr>
          <w:p w:rsidR="001C7687" w:rsidRPr="002F283F" w:rsidRDefault="001C7687" w:rsidP="009067D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76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Напрям </w:t>
            </w:r>
            <w:r w:rsidR="00F100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1C76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Цифрова безбар’єрність: Усі суспільні групи мають доступ до швидкісного Інтернету, публічних послуг та публічної цифрової інформації.</w:t>
            </w:r>
          </w:p>
        </w:tc>
      </w:tr>
      <w:tr w:rsidR="001C7687" w:rsidRPr="00D674AD" w:rsidTr="000070A9">
        <w:trPr>
          <w:trHeight w:val="150"/>
          <w:jc w:val="center"/>
        </w:trPr>
        <w:tc>
          <w:tcPr>
            <w:tcW w:w="14879" w:type="dxa"/>
            <w:gridSpan w:val="11"/>
          </w:tcPr>
          <w:p w:rsidR="001C7687" w:rsidRPr="00D674AD" w:rsidRDefault="001C7687" w:rsidP="009067D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674AD">
              <w:rPr>
                <w:rFonts w:ascii="Times New Roman" w:hAnsi="Times New Roman"/>
                <w:i/>
                <w:sz w:val="24"/>
                <w:szCs w:val="24"/>
              </w:rPr>
              <w:t xml:space="preserve">Стратегічна ціль </w:t>
            </w:r>
            <w:r w:rsidR="002E50D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D674AD">
              <w:rPr>
                <w:rFonts w:ascii="Times New Roman" w:hAnsi="Times New Roman"/>
                <w:i/>
                <w:sz w:val="24"/>
                <w:szCs w:val="24"/>
              </w:rPr>
              <w:t xml:space="preserve">.1.: </w:t>
            </w:r>
            <w:r w:rsidR="0036577B" w:rsidRPr="0036577B">
              <w:rPr>
                <w:rFonts w:ascii="Times New Roman" w:hAnsi="Times New Roman"/>
                <w:i/>
                <w:iCs/>
                <w:sz w:val="24"/>
                <w:szCs w:val="24"/>
              </w:rPr>
              <w:t>Усі бажаючі просто та доступно отримують цифрові знання і навички</w:t>
            </w:r>
          </w:p>
        </w:tc>
      </w:tr>
      <w:tr w:rsidR="001C7687" w:rsidRPr="00D674AD" w:rsidTr="00F100DC">
        <w:trPr>
          <w:trHeight w:val="150"/>
          <w:jc w:val="center"/>
        </w:trPr>
        <w:tc>
          <w:tcPr>
            <w:tcW w:w="3183" w:type="dxa"/>
            <w:gridSpan w:val="2"/>
          </w:tcPr>
          <w:p w:rsidR="001C7687" w:rsidRPr="0036577B" w:rsidRDefault="0036577B" w:rsidP="00272BAC">
            <w:pPr>
              <w:pStyle w:val="a5"/>
              <w:tabs>
                <w:tab w:val="left" w:pos="244"/>
              </w:tabs>
              <w:spacing w:before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577B">
              <w:rPr>
                <w:rFonts w:ascii="Times New Roman" w:hAnsi="Times New Roman"/>
                <w:sz w:val="24"/>
                <w:szCs w:val="24"/>
                <w:lang w:val="uk-UA"/>
              </w:rPr>
              <w:t>2.1.1.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36577B">
              <w:rPr>
                <w:rFonts w:ascii="Times New Roman" w:hAnsi="Times New Roman"/>
                <w:sz w:val="24"/>
                <w:szCs w:val="24"/>
                <w:lang w:val="uk-UA"/>
              </w:rPr>
              <w:t>роведення інформаційних кампаній щодо освітніх курсів з цифрової грамотності осіб з обмеженнями повсякденного функціонув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ання.</w:t>
            </w:r>
          </w:p>
        </w:tc>
        <w:tc>
          <w:tcPr>
            <w:tcW w:w="3491" w:type="dxa"/>
            <w:gridSpan w:val="2"/>
          </w:tcPr>
          <w:p w:rsidR="001C7687" w:rsidRPr="0036577B" w:rsidRDefault="0036577B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Розміщувати інформаційні матеріали щодо навчальних заходів з підвищення рівня цифрової грамотності населення </w:t>
            </w:r>
          </w:p>
        </w:tc>
        <w:tc>
          <w:tcPr>
            <w:tcW w:w="2846" w:type="dxa"/>
            <w:gridSpan w:val="2"/>
          </w:tcPr>
          <w:p w:rsidR="001C7687" w:rsidRPr="00272BAC" w:rsidRDefault="0036577B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Підвищено рівень цифрової грамотності населення</w:t>
            </w:r>
          </w:p>
        </w:tc>
        <w:tc>
          <w:tcPr>
            <w:tcW w:w="1424" w:type="dxa"/>
            <w:gridSpan w:val="2"/>
          </w:tcPr>
          <w:p w:rsidR="001C7687" w:rsidRPr="00272BAC" w:rsidRDefault="000E7D69" w:rsidP="009067D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Протягом 2025-2026 років</w:t>
            </w:r>
          </w:p>
        </w:tc>
        <w:tc>
          <w:tcPr>
            <w:tcW w:w="1495" w:type="dxa"/>
            <w:gridSpan w:val="2"/>
          </w:tcPr>
          <w:p w:rsidR="001C7687" w:rsidRPr="00272BAC" w:rsidRDefault="000E7D69" w:rsidP="009067D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Протягом 2025-2026 років</w:t>
            </w:r>
          </w:p>
        </w:tc>
        <w:tc>
          <w:tcPr>
            <w:tcW w:w="2440" w:type="dxa"/>
          </w:tcPr>
          <w:p w:rsidR="001C7687" w:rsidRPr="00272BAC" w:rsidRDefault="0036577B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4F">
              <w:rPr>
                <w:rFonts w:ascii="Times New Roman" w:hAnsi="Times New Roman"/>
                <w:sz w:val="24"/>
                <w:szCs w:val="24"/>
              </w:rPr>
              <w:t>Відділ гуманітарної політики та соціального захисту населення Федорівської СВА</w:t>
            </w:r>
          </w:p>
        </w:tc>
      </w:tr>
      <w:tr w:rsidR="001C7687" w:rsidRPr="00D674AD" w:rsidTr="000070A9">
        <w:trPr>
          <w:trHeight w:val="150"/>
          <w:jc w:val="center"/>
        </w:trPr>
        <w:tc>
          <w:tcPr>
            <w:tcW w:w="14879" w:type="dxa"/>
            <w:gridSpan w:val="11"/>
          </w:tcPr>
          <w:p w:rsidR="001C7687" w:rsidRPr="001C7687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76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Напрям </w:t>
            </w:r>
            <w:r w:rsidR="00F100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1C76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Суспільна та громадянська безбар’єрність: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у всіх формах суспільного життя та громадської активності</w:t>
            </w:r>
          </w:p>
        </w:tc>
      </w:tr>
      <w:tr w:rsidR="001C7687" w:rsidRPr="00D674AD" w:rsidTr="000070A9">
        <w:trPr>
          <w:trHeight w:val="425"/>
          <w:jc w:val="center"/>
        </w:trPr>
        <w:tc>
          <w:tcPr>
            <w:tcW w:w="14879" w:type="dxa"/>
            <w:gridSpan w:val="11"/>
          </w:tcPr>
          <w:p w:rsidR="001C7687" w:rsidRPr="00D674AD" w:rsidRDefault="001C7687" w:rsidP="00906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4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Стратегічна ціль </w:t>
            </w:r>
            <w:r w:rsidR="00F100D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</w:t>
            </w:r>
            <w:r w:rsidRPr="00D674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.1.: держава сприяє підвищенню рівня здоров’я та забезпеченню фізичної активності населення </w:t>
            </w:r>
          </w:p>
        </w:tc>
      </w:tr>
      <w:tr w:rsidR="001C7687" w:rsidRPr="001019C8" w:rsidTr="00F100DC">
        <w:trPr>
          <w:trHeight w:val="150"/>
          <w:jc w:val="center"/>
        </w:trPr>
        <w:tc>
          <w:tcPr>
            <w:tcW w:w="3183" w:type="dxa"/>
            <w:gridSpan w:val="2"/>
          </w:tcPr>
          <w:p w:rsidR="001C7687" w:rsidRPr="00EE0A4F" w:rsidRDefault="00F100DC" w:rsidP="009067DB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1C7687" w:rsidRPr="00EE0A4F">
              <w:rPr>
                <w:lang w:val="uk-UA"/>
              </w:rPr>
              <w:t xml:space="preserve">.1.1. Проведення інформаційної кампанії щодо можливостей </w:t>
            </w:r>
            <w:r w:rsidR="001C7687" w:rsidRPr="00EE0A4F">
              <w:rPr>
                <w:lang w:val="uk-UA"/>
              </w:rPr>
              <w:lastRenderedPageBreak/>
              <w:t>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3491" w:type="dxa"/>
            <w:gridSpan w:val="2"/>
            <w:tcBorders>
              <w:bottom w:val="single" w:sz="4" w:space="0" w:color="auto"/>
            </w:tcBorders>
          </w:tcPr>
          <w:p w:rsidR="001C7687" w:rsidRPr="00EE0A4F" w:rsidRDefault="001C7687" w:rsidP="009067DB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E0A4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провести інформаційну кампанію про важливість спорту для підтримки здоров'я </w:t>
            </w:r>
            <w:r w:rsidRPr="00EE0A4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людей зі стійким обмеженням повсякденного функціонування і 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2846" w:type="dxa"/>
            <w:gridSpan w:val="2"/>
          </w:tcPr>
          <w:p w:rsidR="001C7687" w:rsidRPr="00EE0A4F" w:rsidRDefault="001C7687" w:rsidP="009067DB">
            <w:pPr>
              <w:pStyle w:val="Default"/>
              <w:jc w:val="both"/>
            </w:pPr>
            <w:r w:rsidRPr="00EE0A4F">
              <w:lastRenderedPageBreak/>
              <w:t xml:space="preserve">збільшено кількість населення, залученого до </w:t>
            </w:r>
            <w:r w:rsidRPr="00EE0A4F">
              <w:lastRenderedPageBreak/>
              <w:t xml:space="preserve">рухової активності та спорту </w:t>
            </w:r>
          </w:p>
        </w:tc>
        <w:tc>
          <w:tcPr>
            <w:tcW w:w="1424" w:type="dxa"/>
            <w:gridSpan w:val="2"/>
          </w:tcPr>
          <w:p w:rsidR="001C7687" w:rsidRPr="00EE0A4F" w:rsidRDefault="001019C8" w:rsidP="009067DB">
            <w:pPr>
              <w:pStyle w:val="Default"/>
              <w:jc w:val="center"/>
            </w:pPr>
            <w:r w:rsidRPr="00EE0A4F">
              <w:rPr>
                <w:rFonts w:eastAsia="Arial"/>
                <w:lang w:val="uk-UA"/>
              </w:rPr>
              <w:lastRenderedPageBreak/>
              <w:t>Протягом 2025-2026 років</w:t>
            </w:r>
          </w:p>
        </w:tc>
        <w:tc>
          <w:tcPr>
            <w:tcW w:w="1495" w:type="dxa"/>
            <w:gridSpan w:val="2"/>
          </w:tcPr>
          <w:p w:rsidR="001C7687" w:rsidRPr="00EE0A4F" w:rsidRDefault="001019C8" w:rsidP="009067DB">
            <w:pPr>
              <w:pStyle w:val="Default"/>
              <w:jc w:val="center"/>
            </w:pPr>
            <w:r w:rsidRPr="00EE0A4F"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2440" w:type="dxa"/>
          </w:tcPr>
          <w:p w:rsidR="001C7687" w:rsidRPr="00EE0A4F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4F">
              <w:rPr>
                <w:rFonts w:ascii="Times New Roman" w:hAnsi="Times New Roman"/>
                <w:sz w:val="24"/>
                <w:szCs w:val="24"/>
              </w:rPr>
              <w:t xml:space="preserve">Відділ гуманітарної політики та соціального захисту </w:t>
            </w:r>
            <w:r w:rsidRPr="00EE0A4F">
              <w:rPr>
                <w:rFonts w:ascii="Times New Roman" w:hAnsi="Times New Roman"/>
                <w:sz w:val="24"/>
                <w:szCs w:val="24"/>
              </w:rPr>
              <w:lastRenderedPageBreak/>
              <w:t>населення Федорівської СВА,</w:t>
            </w:r>
            <w:r w:rsidR="00F100DC">
              <w:rPr>
                <w:rFonts w:ascii="Times New Roman" w:hAnsi="Times New Roman"/>
                <w:sz w:val="24"/>
                <w:szCs w:val="24"/>
              </w:rPr>
              <w:t xml:space="preserve"> відділ освіти, молоді спорту, культури та туризму </w:t>
            </w:r>
            <w:r w:rsidRPr="00EE0A4F">
              <w:rPr>
                <w:rFonts w:ascii="Times New Roman" w:hAnsi="Times New Roman"/>
                <w:sz w:val="24"/>
                <w:szCs w:val="24"/>
              </w:rPr>
              <w:t>Федорівської сільської ради</w:t>
            </w:r>
          </w:p>
        </w:tc>
      </w:tr>
      <w:tr w:rsidR="001C7687" w:rsidRPr="00D674AD" w:rsidTr="000070A9">
        <w:trPr>
          <w:trHeight w:val="150"/>
          <w:jc w:val="center"/>
        </w:trPr>
        <w:tc>
          <w:tcPr>
            <w:tcW w:w="14879" w:type="dxa"/>
            <w:gridSpan w:val="11"/>
          </w:tcPr>
          <w:p w:rsidR="001C7687" w:rsidRPr="001C7687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8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 xml:space="preserve">Напрям </w:t>
            </w:r>
            <w:r w:rsidR="00F100D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4</w:t>
            </w:r>
            <w:r w:rsidRPr="001C768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. Освітня безбар’єрність: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компетентностей.</w:t>
            </w:r>
          </w:p>
        </w:tc>
      </w:tr>
      <w:tr w:rsidR="001C7687" w:rsidRPr="00D674AD" w:rsidTr="000070A9">
        <w:trPr>
          <w:trHeight w:val="150"/>
          <w:jc w:val="center"/>
        </w:trPr>
        <w:tc>
          <w:tcPr>
            <w:tcW w:w="14879" w:type="dxa"/>
            <w:gridSpan w:val="11"/>
          </w:tcPr>
          <w:p w:rsidR="001C7687" w:rsidRPr="001C7687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Стратегічна ціль </w:t>
            </w:r>
            <w:r w:rsidR="00F100D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1C7687">
              <w:rPr>
                <w:rFonts w:ascii="Times New Roman" w:hAnsi="Times New Roman"/>
                <w:sz w:val="24"/>
                <w:szCs w:val="24"/>
                <w:lang w:val="uk-UA"/>
              </w:rPr>
              <w:t>.1.: освітні потреби дорослих, молоді та дітей забезпечені якісною освітою продовж життя</w:t>
            </w:r>
          </w:p>
        </w:tc>
      </w:tr>
      <w:tr w:rsidR="001C7687" w:rsidRPr="00D674AD" w:rsidTr="00F100DC">
        <w:trPr>
          <w:trHeight w:val="150"/>
          <w:jc w:val="center"/>
        </w:trPr>
        <w:tc>
          <w:tcPr>
            <w:tcW w:w="3183" w:type="dxa"/>
            <w:gridSpan w:val="2"/>
            <w:vMerge w:val="restart"/>
          </w:tcPr>
          <w:p w:rsidR="001C7687" w:rsidRPr="00D674AD" w:rsidRDefault="00F100DC" w:rsidP="00272BAC">
            <w:pPr>
              <w:pStyle w:val="Default"/>
              <w:jc w:val="both"/>
            </w:pPr>
            <w:r>
              <w:t>4</w:t>
            </w:r>
            <w:r w:rsidR="001C7687" w:rsidRPr="00D674AD">
              <w:t>.1.</w:t>
            </w:r>
            <w:r>
              <w:t>1</w:t>
            </w:r>
            <w:r w:rsidR="001C7687" w:rsidRPr="00D674AD">
              <w:t xml:space="preserve">. Створення умов для дистанційного </w:t>
            </w:r>
            <w:r w:rsidR="00272BAC">
              <w:t>навчання учнів закладів загальної середньої освіти</w:t>
            </w:r>
          </w:p>
        </w:tc>
        <w:tc>
          <w:tcPr>
            <w:tcW w:w="3491" w:type="dxa"/>
            <w:gridSpan w:val="2"/>
          </w:tcPr>
          <w:p w:rsidR="001C7687" w:rsidRPr="00D674AD" w:rsidRDefault="001C7687" w:rsidP="009067DB">
            <w:pPr>
              <w:pStyle w:val="Default"/>
              <w:jc w:val="both"/>
            </w:pPr>
            <w:r w:rsidRPr="00D674AD">
              <w:t xml:space="preserve">забезпечити заклади освіти необхідною комп’ютерною технікою для організації дистанційного навчання </w:t>
            </w:r>
          </w:p>
        </w:tc>
        <w:tc>
          <w:tcPr>
            <w:tcW w:w="2846" w:type="dxa"/>
            <w:gridSpan w:val="2"/>
          </w:tcPr>
          <w:p w:rsidR="001C7687" w:rsidRPr="00D674AD" w:rsidRDefault="001C7687" w:rsidP="009067DB">
            <w:pPr>
              <w:pStyle w:val="Default"/>
              <w:jc w:val="both"/>
            </w:pPr>
            <w:r w:rsidRPr="00D674AD">
              <w:t xml:space="preserve">забезпечено здобувачів освіти та педагогічних працівників закладів освіти комп’ютерною технікою </w:t>
            </w:r>
          </w:p>
        </w:tc>
        <w:tc>
          <w:tcPr>
            <w:tcW w:w="1424" w:type="dxa"/>
            <w:gridSpan w:val="2"/>
          </w:tcPr>
          <w:p w:rsidR="001C7687" w:rsidRPr="00D674AD" w:rsidRDefault="000E7D69" w:rsidP="009067DB">
            <w:pPr>
              <w:pStyle w:val="Default"/>
              <w:jc w:val="center"/>
            </w:pPr>
            <w:r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1495" w:type="dxa"/>
            <w:gridSpan w:val="2"/>
          </w:tcPr>
          <w:p w:rsidR="001C7687" w:rsidRPr="00D674AD" w:rsidRDefault="000E7D69" w:rsidP="000E7D69">
            <w:pPr>
              <w:pStyle w:val="Default"/>
              <w:jc w:val="center"/>
            </w:pPr>
            <w:r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2440" w:type="dxa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 спорту, культури та туризму Федорівської сільської ради</w:t>
            </w:r>
          </w:p>
        </w:tc>
      </w:tr>
      <w:tr w:rsidR="001C7687" w:rsidRPr="00D674AD" w:rsidTr="00F100DC">
        <w:trPr>
          <w:trHeight w:val="150"/>
          <w:jc w:val="center"/>
        </w:trPr>
        <w:tc>
          <w:tcPr>
            <w:tcW w:w="3183" w:type="dxa"/>
            <w:gridSpan w:val="2"/>
            <w:vMerge/>
          </w:tcPr>
          <w:p w:rsidR="001C7687" w:rsidRPr="00D674AD" w:rsidRDefault="001C7687" w:rsidP="009067DB">
            <w:pPr>
              <w:pStyle w:val="Default"/>
            </w:pPr>
          </w:p>
        </w:tc>
        <w:tc>
          <w:tcPr>
            <w:tcW w:w="3491" w:type="dxa"/>
            <w:gridSpan w:val="2"/>
          </w:tcPr>
          <w:p w:rsidR="001C7687" w:rsidRPr="00D674AD" w:rsidRDefault="001C7687" w:rsidP="009067DB">
            <w:pPr>
              <w:pStyle w:val="Default"/>
              <w:jc w:val="both"/>
            </w:pPr>
            <w:r w:rsidRPr="00D674AD">
              <w:t xml:space="preserve">забезпечити формування мережі інклюзивних класів, груп, гуртків в закладах дошкільної, загальної середньої та позашкільної освіти відповідно до потреб територіальної громади </w:t>
            </w:r>
          </w:p>
        </w:tc>
        <w:tc>
          <w:tcPr>
            <w:tcW w:w="2846" w:type="dxa"/>
            <w:gridSpan w:val="2"/>
          </w:tcPr>
          <w:p w:rsidR="001C7687" w:rsidRPr="00D674AD" w:rsidRDefault="001C7687" w:rsidP="009067DB">
            <w:pPr>
              <w:pStyle w:val="Default"/>
            </w:pPr>
            <w:r w:rsidRPr="00D674AD">
              <w:t xml:space="preserve">забезпечено умови для здобуття освіти дітьми з особливими освітніми потребами за місцем їх проживання </w:t>
            </w:r>
          </w:p>
        </w:tc>
        <w:tc>
          <w:tcPr>
            <w:tcW w:w="1424" w:type="dxa"/>
            <w:gridSpan w:val="2"/>
          </w:tcPr>
          <w:p w:rsidR="001C7687" w:rsidRPr="00D674AD" w:rsidRDefault="000E7D69" w:rsidP="009067DB">
            <w:pPr>
              <w:pStyle w:val="Default"/>
              <w:jc w:val="center"/>
            </w:pPr>
            <w:r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1495" w:type="dxa"/>
            <w:gridSpan w:val="2"/>
          </w:tcPr>
          <w:p w:rsidR="001C7687" w:rsidRPr="00D674AD" w:rsidRDefault="000E7D69" w:rsidP="009067DB">
            <w:pPr>
              <w:pStyle w:val="Default"/>
              <w:jc w:val="center"/>
            </w:pPr>
            <w:r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2440" w:type="dxa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 спорту, культури та туризму Федорівської сільської ради,</w:t>
            </w:r>
          </w:p>
        </w:tc>
      </w:tr>
    </w:tbl>
    <w:p w:rsidR="001C7687" w:rsidRPr="004A2CF2" w:rsidRDefault="001C7687" w:rsidP="001C7687">
      <w:pPr>
        <w:rPr>
          <w:rFonts w:asciiTheme="minorHAnsi" w:hAnsiTheme="minorHAnsi"/>
        </w:rPr>
      </w:pPr>
    </w:p>
    <w:tbl>
      <w:tblPr>
        <w:tblStyle w:val="a4"/>
        <w:tblW w:w="14879" w:type="dxa"/>
        <w:jc w:val="center"/>
        <w:tblLook w:val="04A0" w:firstRow="1" w:lastRow="0" w:firstColumn="1" w:lastColumn="0" w:noHBand="0" w:noVBand="1"/>
      </w:tblPr>
      <w:tblGrid>
        <w:gridCol w:w="3245"/>
        <w:gridCol w:w="3392"/>
        <w:gridCol w:w="2856"/>
        <w:gridCol w:w="1367"/>
        <w:gridCol w:w="1559"/>
        <w:gridCol w:w="2460"/>
      </w:tblGrid>
      <w:tr w:rsidR="001C7687" w:rsidRPr="00D674AD" w:rsidTr="00EE0A4F">
        <w:trPr>
          <w:trHeight w:val="150"/>
          <w:jc w:val="center"/>
        </w:trPr>
        <w:tc>
          <w:tcPr>
            <w:tcW w:w="3245" w:type="dxa"/>
            <w:vMerge w:val="restart"/>
          </w:tcPr>
          <w:p w:rsidR="001C7687" w:rsidRPr="00D674AD" w:rsidRDefault="001C7687" w:rsidP="009067DB">
            <w:pPr>
              <w:pStyle w:val="Default"/>
            </w:pPr>
          </w:p>
        </w:tc>
        <w:tc>
          <w:tcPr>
            <w:tcW w:w="3392" w:type="dxa"/>
          </w:tcPr>
          <w:p w:rsidR="001C7687" w:rsidRPr="00D674AD" w:rsidRDefault="001C7687" w:rsidP="009067DB">
            <w:pPr>
              <w:pStyle w:val="Default"/>
              <w:jc w:val="both"/>
            </w:pPr>
            <w:r w:rsidRPr="00D674AD">
              <w:t>провести заходи з підвищення професійної кваліфікації педагогічних працівників закладів дошкільної, загальної середньої, позашкільної освіти, які забезпечують освітній процес в інклюзивних класах, групах, гуртках</w:t>
            </w:r>
          </w:p>
        </w:tc>
        <w:tc>
          <w:tcPr>
            <w:tcW w:w="2856" w:type="dxa"/>
          </w:tcPr>
          <w:p w:rsidR="001C7687" w:rsidRPr="00D674AD" w:rsidRDefault="001C7687" w:rsidP="009067DB">
            <w:pPr>
              <w:pStyle w:val="Default"/>
            </w:pPr>
            <w:r w:rsidRPr="00D674AD">
              <w:t xml:space="preserve">підвищено професійну компетентність педагогів </w:t>
            </w:r>
          </w:p>
        </w:tc>
        <w:tc>
          <w:tcPr>
            <w:tcW w:w="1367" w:type="dxa"/>
          </w:tcPr>
          <w:p w:rsidR="001C7687" w:rsidRPr="00D674AD" w:rsidRDefault="000E7D69" w:rsidP="009067DB">
            <w:pPr>
              <w:pStyle w:val="Default"/>
              <w:jc w:val="center"/>
            </w:pPr>
            <w:r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1559" w:type="dxa"/>
          </w:tcPr>
          <w:p w:rsidR="001C7687" w:rsidRPr="00D674AD" w:rsidRDefault="000E7D69" w:rsidP="009067DB">
            <w:pPr>
              <w:pStyle w:val="Default"/>
              <w:jc w:val="center"/>
            </w:pPr>
            <w:r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2460" w:type="dxa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 спорту, культури та туризму Федорівської сільської ради,</w:t>
            </w:r>
          </w:p>
        </w:tc>
      </w:tr>
      <w:tr w:rsidR="001C7687" w:rsidRPr="00D674AD" w:rsidTr="00EE0A4F">
        <w:trPr>
          <w:trHeight w:val="150"/>
          <w:jc w:val="center"/>
        </w:trPr>
        <w:tc>
          <w:tcPr>
            <w:tcW w:w="3245" w:type="dxa"/>
            <w:vMerge/>
          </w:tcPr>
          <w:p w:rsidR="001C7687" w:rsidRPr="00D674AD" w:rsidRDefault="001C7687" w:rsidP="009067DB">
            <w:pPr>
              <w:pStyle w:val="Default"/>
            </w:pPr>
          </w:p>
        </w:tc>
        <w:tc>
          <w:tcPr>
            <w:tcW w:w="3392" w:type="dxa"/>
          </w:tcPr>
          <w:p w:rsidR="001C7687" w:rsidRPr="00D674AD" w:rsidRDefault="001C7687" w:rsidP="009067DB">
            <w:pPr>
              <w:pStyle w:val="Default"/>
              <w:jc w:val="both"/>
            </w:pPr>
            <w:r w:rsidRPr="00D674AD">
              <w:t xml:space="preserve">провести профілактичні заходи зі здобувачами освіти з питань запобігання проявам насильства, булінгу, формування толерантного </w:t>
            </w:r>
            <w:r w:rsidRPr="00D674AD">
              <w:lastRenderedPageBreak/>
              <w:t xml:space="preserve">ставлення та подолання стигматизації </w:t>
            </w:r>
          </w:p>
        </w:tc>
        <w:tc>
          <w:tcPr>
            <w:tcW w:w="2856" w:type="dxa"/>
          </w:tcPr>
          <w:p w:rsidR="001C7687" w:rsidRPr="00D674AD" w:rsidRDefault="001C7687" w:rsidP="009067DB">
            <w:pPr>
              <w:pStyle w:val="Default"/>
            </w:pPr>
            <w:r w:rsidRPr="00D674AD">
              <w:lastRenderedPageBreak/>
              <w:t xml:space="preserve">сформовано позитивне освітнє середовище для здобуття освіти дітьми з особливими освітніми потребами </w:t>
            </w:r>
          </w:p>
        </w:tc>
        <w:tc>
          <w:tcPr>
            <w:tcW w:w="1367" w:type="dxa"/>
          </w:tcPr>
          <w:p w:rsidR="001C7687" w:rsidRPr="00D674AD" w:rsidRDefault="000E7D69" w:rsidP="009067DB">
            <w:pPr>
              <w:pStyle w:val="Default"/>
              <w:jc w:val="center"/>
            </w:pPr>
            <w:r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1559" w:type="dxa"/>
          </w:tcPr>
          <w:p w:rsidR="001C7687" w:rsidRPr="00D674AD" w:rsidRDefault="000E7D69" w:rsidP="009067DB">
            <w:pPr>
              <w:pStyle w:val="Default"/>
              <w:jc w:val="center"/>
            </w:pPr>
            <w:r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2460" w:type="dxa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 спорту, культури та туризму Федорівської сільської ради,</w:t>
            </w:r>
          </w:p>
        </w:tc>
      </w:tr>
      <w:tr w:rsidR="001C7687" w:rsidRPr="00D674AD" w:rsidTr="00EE0A4F">
        <w:trPr>
          <w:trHeight w:val="150"/>
          <w:jc w:val="center"/>
        </w:trPr>
        <w:tc>
          <w:tcPr>
            <w:tcW w:w="3245" w:type="dxa"/>
            <w:vMerge w:val="restart"/>
          </w:tcPr>
          <w:p w:rsidR="001C7687" w:rsidRPr="00D674AD" w:rsidRDefault="001C7687" w:rsidP="009067DB">
            <w:pPr>
              <w:pStyle w:val="Default"/>
            </w:pPr>
          </w:p>
        </w:tc>
        <w:tc>
          <w:tcPr>
            <w:tcW w:w="3392" w:type="dxa"/>
          </w:tcPr>
          <w:p w:rsidR="001C7687" w:rsidRPr="00D674AD" w:rsidRDefault="001C7687" w:rsidP="009067DB">
            <w:pPr>
              <w:pStyle w:val="Default"/>
              <w:jc w:val="both"/>
            </w:pPr>
            <w:r w:rsidRPr="00D674AD">
              <w:t>організувати просвітницькі заходи для педагогічних працівників та батьків здобувачів освіти з метою формування позитивного мікроклімату в закладах освіти, в яких здобувають освіту діти з особливими освітніми потребами</w:t>
            </w:r>
          </w:p>
        </w:tc>
        <w:tc>
          <w:tcPr>
            <w:tcW w:w="2856" w:type="dxa"/>
          </w:tcPr>
          <w:p w:rsidR="001C7687" w:rsidRPr="00D674AD" w:rsidRDefault="001C7687" w:rsidP="009067DB">
            <w:pPr>
              <w:pStyle w:val="Default"/>
            </w:pPr>
          </w:p>
        </w:tc>
        <w:tc>
          <w:tcPr>
            <w:tcW w:w="1367" w:type="dxa"/>
          </w:tcPr>
          <w:p w:rsidR="001C7687" w:rsidRPr="00D674AD" w:rsidRDefault="000E7D69" w:rsidP="009067DB">
            <w:pPr>
              <w:pStyle w:val="Default"/>
              <w:jc w:val="center"/>
            </w:pPr>
            <w:r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1559" w:type="dxa"/>
          </w:tcPr>
          <w:p w:rsidR="001C7687" w:rsidRPr="00D674AD" w:rsidRDefault="004A2CF2" w:rsidP="000E7D69">
            <w:pPr>
              <w:pStyle w:val="Default"/>
              <w:jc w:val="center"/>
            </w:pPr>
            <w:r>
              <w:t xml:space="preserve"> </w:t>
            </w:r>
            <w:r w:rsidR="000E7D69"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2460" w:type="dxa"/>
          </w:tcPr>
          <w:p w:rsidR="001C7687" w:rsidRPr="00D674AD" w:rsidRDefault="001C7687" w:rsidP="00906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 спорту, культури та туризму Федорівської сільської ради,</w:t>
            </w:r>
          </w:p>
        </w:tc>
      </w:tr>
      <w:tr w:rsidR="001C7687" w:rsidRPr="00D674AD" w:rsidTr="00EE0A4F">
        <w:trPr>
          <w:trHeight w:val="150"/>
          <w:jc w:val="center"/>
        </w:trPr>
        <w:tc>
          <w:tcPr>
            <w:tcW w:w="3245" w:type="dxa"/>
            <w:vMerge/>
          </w:tcPr>
          <w:p w:rsidR="001C7687" w:rsidRPr="00D674AD" w:rsidRDefault="001C7687" w:rsidP="009067DB">
            <w:pPr>
              <w:pStyle w:val="Default"/>
            </w:pPr>
          </w:p>
        </w:tc>
        <w:tc>
          <w:tcPr>
            <w:tcW w:w="3392" w:type="dxa"/>
          </w:tcPr>
          <w:p w:rsidR="001C7687" w:rsidRPr="00D674AD" w:rsidRDefault="001C7687" w:rsidP="009067DB">
            <w:pPr>
              <w:pStyle w:val="Default"/>
              <w:jc w:val="both"/>
            </w:pPr>
            <w:r w:rsidRPr="00D674AD">
              <w:t>провести заходи для педагогічних працівників з питань профілактики емоційного вигорання, формування стресостійкості та індивідуального педагогічного підходу в роботі з дітьми з особливими освітніми потребами (семінари, тренінги тощо)</w:t>
            </w:r>
          </w:p>
        </w:tc>
        <w:tc>
          <w:tcPr>
            <w:tcW w:w="2856" w:type="dxa"/>
          </w:tcPr>
          <w:p w:rsidR="001C7687" w:rsidRPr="00D674AD" w:rsidRDefault="001C7687" w:rsidP="009067DB">
            <w:pPr>
              <w:pStyle w:val="Default"/>
            </w:pPr>
            <w:r w:rsidRPr="00D674AD">
              <w:t xml:space="preserve">підвищено професійну компетентність педагогічних працівників </w:t>
            </w:r>
          </w:p>
        </w:tc>
        <w:tc>
          <w:tcPr>
            <w:tcW w:w="1367" w:type="dxa"/>
          </w:tcPr>
          <w:p w:rsidR="001C7687" w:rsidRPr="00D674AD" w:rsidRDefault="000E7D69" w:rsidP="009067DB">
            <w:pPr>
              <w:pStyle w:val="Default"/>
              <w:jc w:val="center"/>
            </w:pPr>
            <w:r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1559" w:type="dxa"/>
          </w:tcPr>
          <w:p w:rsidR="001C7687" w:rsidRPr="00D674AD" w:rsidRDefault="000E7D69" w:rsidP="009067DB">
            <w:pPr>
              <w:pStyle w:val="Default"/>
              <w:jc w:val="center"/>
            </w:pPr>
            <w:r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2460" w:type="dxa"/>
          </w:tcPr>
          <w:p w:rsidR="001C7687" w:rsidRPr="00D674AD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 спорту, культури та туризму Федорівської сільської ради,</w:t>
            </w:r>
          </w:p>
        </w:tc>
      </w:tr>
      <w:tr w:rsidR="001C7687" w:rsidRPr="00D674AD" w:rsidTr="009067DB">
        <w:trPr>
          <w:trHeight w:val="150"/>
          <w:jc w:val="center"/>
        </w:trPr>
        <w:tc>
          <w:tcPr>
            <w:tcW w:w="14879" w:type="dxa"/>
            <w:gridSpan w:val="6"/>
          </w:tcPr>
          <w:p w:rsidR="001C7687" w:rsidRPr="001C7687" w:rsidRDefault="001C7687" w:rsidP="009067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8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Напрям </w:t>
            </w:r>
            <w:r w:rsidR="00F100D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5</w:t>
            </w:r>
            <w:r w:rsidRPr="001C768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. Економічна безбар’єрність: Всі громадяни незалежно від віку, статі, сімейного стану чи стану здоров'я мають умови та можливості для працевлаштування, отримання фінансових та інших ресурсів для заняття підприємництвом чи самозайнятістю</w:t>
            </w:r>
          </w:p>
        </w:tc>
      </w:tr>
      <w:tr w:rsidR="001C7687" w:rsidRPr="00D674AD" w:rsidTr="00272BAC">
        <w:trPr>
          <w:trHeight w:val="150"/>
          <w:jc w:val="center"/>
        </w:trPr>
        <w:tc>
          <w:tcPr>
            <w:tcW w:w="14879" w:type="dxa"/>
            <w:gridSpan w:val="6"/>
            <w:tcBorders>
              <w:bottom w:val="single" w:sz="4" w:space="0" w:color="auto"/>
            </w:tcBorders>
          </w:tcPr>
          <w:p w:rsidR="001C7687" w:rsidRPr="00D674AD" w:rsidRDefault="001C7687" w:rsidP="009067DB">
            <w:pPr>
              <w:pStyle w:val="Default"/>
              <w:jc w:val="both"/>
            </w:pPr>
            <w:r w:rsidRPr="00D674AD">
              <w:rPr>
                <w:i/>
                <w:iCs/>
              </w:rPr>
              <w:t xml:space="preserve">Стратегічна ціль </w:t>
            </w:r>
            <w:r w:rsidR="00F100DC">
              <w:rPr>
                <w:i/>
                <w:iCs/>
              </w:rPr>
              <w:t>5</w:t>
            </w:r>
            <w:r w:rsidRPr="00D674AD">
              <w:rPr>
                <w:i/>
                <w:iCs/>
              </w:rPr>
              <w:t xml:space="preserve">.1.: стимулювання малого і середнього підприємництва </w:t>
            </w:r>
          </w:p>
        </w:tc>
      </w:tr>
      <w:tr w:rsidR="001C7687" w:rsidRPr="00D674AD" w:rsidTr="00EE0A4F">
        <w:trPr>
          <w:trHeight w:val="150"/>
          <w:jc w:val="center"/>
        </w:trPr>
        <w:tc>
          <w:tcPr>
            <w:tcW w:w="3245" w:type="dxa"/>
          </w:tcPr>
          <w:p w:rsidR="001C7687" w:rsidRPr="001C7687" w:rsidRDefault="002E50D1" w:rsidP="009067D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1C7687" w:rsidRPr="001C7687">
              <w:rPr>
                <w:lang w:val="uk-UA"/>
              </w:rPr>
              <w:t xml:space="preserve">.1.1. Проведення інформаційних заходів щодо започаткування та здійснення підприємницької діяльності </w:t>
            </w:r>
          </w:p>
        </w:tc>
        <w:tc>
          <w:tcPr>
            <w:tcW w:w="3392" w:type="dxa"/>
          </w:tcPr>
          <w:p w:rsidR="001C7687" w:rsidRPr="00D674AD" w:rsidRDefault="001C7687" w:rsidP="009067DB">
            <w:pPr>
              <w:pStyle w:val="Default"/>
            </w:pPr>
            <w:r w:rsidRPr="00D674AD">
              <w:t xml:space="preserve">забезпечити надання інформаційно-консультативної підтримки суб’єктам малого і середнього підприємництва та особам, які бажають розпочати власний бізнес, у тому числі представникам вразливих на ринку праці груп населення </w:t>
            </w:r>
          </w:p>
        </w:tc>
        <w:tc>
          <w:tcPr>
            <w:tcW w:w="2856" w:type="dxa"/>
          </w:tcPr>
          <w:p w:rsidR="001C7687" w:rsidRPr="00D674AD" w:rsidRDefault="001C7687" w:rsidP="009067DB">
            <w:pPr>
              <w:pStyle w:val="Default"/>
            </w:pPr>
            <w:r w:rsidRPr="00D674AD">
              <w:t xml:space="preserve">підвищено рівень інформаційної обізнаності зацікавлених осіб щодо започаткування та здійснення підприємницької діяльності </w:t>
            </w:r>
          </w:p>
        </w:tc>
        <w:tc>
          <w:tcPr>
            <w:tcW w:w="1367" w:type="dxa"/>
          </w:tcPr>
          <w:p w:rsidR="001C7687" w:rsidRPr="00D674AD" w:rsidRDefault="000E7D69" w:rsidP="009067DB">
            <w:pPr>
              <w:pStyle w:val="Default"/>
              <w:jc w:val="center"/>
            </w:pPr>
            <w:r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1559" w:type="dxa"/>
          </w:tcPr>
          <w:p w:rsidR="001C7687" w:rsidRPr="00D674AD" w:rsidRDefault="000E7D69" w:rsidP="009067DB">
            <w:pPr>
              <w:pStyle w:val="Default"/>
              <w:jc w:val="center"/>
            </w:pPr>
            <w:r>
              <w:rPr>
                <w:rFonts w:eastAsia="Arial"/>
                <w:lang w:val="uk-UA"/>
              </w:rPr>
              <w:t>Протягом 2025-2026 років</w:t>
            </w:r>
          </w:p>
        </w:tc>
        <w:tc>
          <w:tcPr>
            <w:tcW w:w="2460" w:type="dxa"/>
          </w:tcPr>
          <w:p w:rsidR="001C7687" w:rsidRPr="00D674AD" w:rsidRDefault="001C7687" w:rsidP="00906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Фінансовий відділ Федорівської сільської ради</w:t>
            </w:r>
            <w:r w:rsidR="00272BAC">
              <w:rPr>
                <w:rFonts w:ascii="Times New Roman" w:hAnsi="Times New Roman"/>
                <w:sz w:val="24"/>
                <w:szCs w:val="24"/>
              </w:rPr>
              <w:t>, відділ гуманітарної політики та соціального захисту населення Федорівської СВА</w:t>
            </w:r>
          </w:p>
        </w:tc>
      </w:tr>
    </w:tbl>
    <w:p w:rsidR="001C7687" w:rsidRPr="00144940" w:rsidRDefault="001C7687" w:rsidP="001C7687">
      <w:pPr>
        <w:jc w:val="center"/>
        <w:rPr>
          <w:sz w:val="24"/>
          <w:szCs w:val="24"/>
        </w:rPr>
      </w:pPr>
    </w:p>
    <w:p w:rsidR="001C7687" w:rsidRPr="00144940" w:rsidRDefault="001C7687" w:rsidP="001C7687">
      <w:pPr>
        <w:ind w:hanging="142"/>
        <w:rPr>
          <w:rFonts w:ascii="Times New Roman" w:hAnsi="Times New Roman"/>
          <w:sz w:val="24"/>
          <w:szCs w:val="24"/>
        </w:rPr>
      </w:pPr>
    </w:p>
    <w:p w:rsidR="001C7687" w:rsidRPr="00144940" w:rsidRDefault="001C7687" w:rsidP="001C7687">
      <w:pPr>
        <w:jc w:val="center"/>
        <w:rPr>
          <w:sz w:val="24"/>
          <w:szCs w:val="24"/>
        </w:rPr>
      </w:pPr>
    </w:p>
    <w:p w:rsidR="004D5E6C" w:rsidRDefault="004D5E6C"/>
    <w:sectPr w:rsidR="004D5E6C" w:rsidSect="00EB68B2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25372"/>
    <w:multiLevelType w:val="multilevel"/>
    <w:tmpl w:val="14DA344C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87"/>
    <w:rsid w:val="000070A9"/>
    <w:rsid w:val="000E7D69"/>
    <w:rsid w:val="001019C8"/>
    <w:rsid w:val="001C7687"/>
    <w:rsid w:val="00272BAC"/>
    <w:rsid w:val="002E50D1"/>
    <w:rsid w:val="002F283F"/>
    <w:rsid w:val="0036577B"/>
    <w:rsid w:val="004A2CF2"/>
    <w:rsid w:val="004D5E6C"/>
    <w:rsid w:val="00560FCC"/>
    <w:rsid w:val="005659D2"/>
    <w:rsid w:val="0061301E"/>
    <w:rsid w:val="00773F5D"/>
    <w:rsid w:val="00837CD7"/>
    <w:rsid w:val="009B707E"/>
    <w:rsid w:val="00B15441"/>
    <w:rsid w:val="00C2605B"/>
    <w:rsid w:val="00EE0A4F"/>
    <w:rsid w:val="00F1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F171"/>
  <w15:chartTrackingRefBased/>
  <w15:docId w15:val="{AA94D1D6-6D59-4945-8F19-FDD7A95D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68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1C7687"/>
    <w:pPr>
      <w:keepNext/>
      <w:keepLines/>
      <w:spacing w:before="240" w:after="240"/>
      <w:jc w:val="center"/>
    </w:pPr>
    <w:rPr>
      <w:b/>
    </w:rPr>
  </w:style>
  <w:style w:type="table" w:styleId="a4">
    <w:name w:val="Table Grid"/>
    <w:basedOn w:val="a1"/>
    <w:uiPriority w:val="59"/>
    <w:rsid w:val="001C768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ий текст"/>
    <w:basedOn w:val="a"/>
    <w:rsid w:val="001C7687"/>
    <w:pPr>
      <w:spacing w:before="120"/>
      <w:ind w:firstLine="567"/>
    </w:pPr>
  </w:style>
  <w:style w:type="paragraph" w:customStyle="1" w:styleId="Default">
    <w:name w:val="Default"/>
    <w:rsid w:val="001C76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Глава документу"/>
    <w:basedOn w:val="a"/>
    <w:next w:val="a"/>
    <w:rsid w:val="001C7687"/>
    <w:pPr>
      <w:keepNext/>
      <w:keepLines/>
      <w:spacing w:before="120" w:after="120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2F28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F28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5966</Words>
  <Characters>3401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User</cp:lastModifiedBy>
  <cp:revision>11</cp:revision>
  <cp:lastPrinted>2025-07-04T09:16:00Z</cp:lastPrinted>
  <dcterms:created xsi:type="dcterms:W3CDTF">2025-04-22T06:42:00Z</dcterms:created>
  <dcterms:modified xsi:type="dcterms:W3CDTF">2025-07-04T10:13:00Z</dcterms:modified>
</cp:coreProperties>
</file>