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77FEA" w:rsidRDefault="00FC7D9C">
      <w:pPr>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val="uk-UA" w:eastAsia="uk-UA"/>
        </w:rPr>
        <w:drawing>
          <wp:inline distT="0" distB="0" distL="0" distR="0">
            <wp:extent cx="428625" cy="6096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28625" cy="609600"/>
                    </a:xfrm>
                    <a:prstGeom prst="rect">
                      <a:avLst/>
                    </a:prstGeom>
                    <a:noFill/>
                    <a:ln>
                      <a:noFill/>
                    </a:ln>
                  </pic:spPr>
                </pic:pic>
              </a:graphicData>
            </a:graphic>
          </wp:inline>
        </w:drawing>
      </w:r>
    </w:p>
    <w:p w:rsidR="00477FEA" w:rsidRDefault="00477FEA">
      <w:pPr>
        <w:spacing w:after="0" w:line="276" w:lineRule="auto"/>
        <w:jc w:val="center"/>
        <w:rPr>
          <w:rFonts w:ascii="Times New Roman" w:eastAsia="Times New Roman" w:hAnsi="Times New Roman" w:cs="Times New Roman"/>
          <w:b/>
          <w:sz w:val="20"/>
          <w:szCs w:val="20"/>
          <w:lang w:val="uk-UA" w:eastAsia="ru-RU"/>
        </w:rPr>
      </w:pPr>
    </w:p>
    <w:p w:rsidR="00477FEA" w:rsidRDefault="00FC7D9C">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ФЕДОРІВСЬКА СІЛЬСЬКА ВІЙСЬКОВА АДМІНІСТРАЦІЯ</w:t>
      </w:r>
    </w:p>
    <w:p w:rsidR="00477FEA" w:rsidRDefault="00FC7D9C">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ПОЛОГІВСЬКОГО РАЙОНУ ЗАПОРІЗЬКОЇ ОБЛАСТІ</w:t>
      </w:r>
    </w:p>
    <w:p w:rsidR="00477FEA" w:rsidRDefault="00477FEA">
      <w:pPr>
        <w:spacing w:after="0" w:line="240" w:lineRule="auto"/>
        <w:jc w:val="center"/>
        <w:rPr>
          <w:rFonts w:ascii="Times New Roman" w:eastAsia="Times New Roman" w:hAnsi="Times New Roman" w:cs="Times New Roman"/>
          <w:b/>
          <w:sz w:val="28"/>
          <w:szCs w:val="28"/>
          <w:lang w:val="uk-UA" w:eastAsia="ru-RU"/>
        </w:rPr>
      </w:pPr>
    </w:p>
    <w:p w:rsidR="00477FEA" w:rsidRDefault="00FC7D9C">
      <w:pPr>
        <w:suppressAutoHyphens/>
        <w:spacing w:after="0" w:line="240" w:lineRule="auto"/>
        <w:jc w:val="center"/>
        <w:rPr>
          <w:rFonts w:ascii="Times New Roman" w:eastAsia="Times New Roman" w:hAnsi="Times New Roman" w:cs="Times New Roman"/>
          <w:b/>
          <w:bCs/>
          <w:sz w:val="32"/>
          <w:szCs w:val="32"/>
          <w:lang w:eastAsia="ru-RU"/>
        </w:rPr>
      </w:pPr>
      <w:r>
        <w:rPr>
          <w:rFonts w:ascii="Times New Roman" w:hAnsi="Times New Roman" w:cs="Times New Roman"/>
          <w:sz w:val="28"/>
          <w:szCs w:val="28"/>
          <w:lang w:val="uk-UA"/>
        </w:rPr>
        <w:t xml:space="preserve"> </w:t>
      </w:r>
      <w:r>
        <w:rPr>
          <w:rFonts w:ascii="Times New Roman" w:eastAsia="Times New Roman" w:hAnsi="Times New Roman" w:cs="Times New Roman"/>
          <w:b/>
          <w:bCs/>
          <w:sz w:val="32"/>
          <w:szCs w:val="32"/>
          <w:lang w:eastAsia="ru-RU"/>
        </w:rPr>
        <w:t>Р О З П О Р Я Д Ж Е Н Н Я</w:t>
      </w:r>
    </w:p>
    <w:p w:rsidR="00477FEA" w:rsidRDefault="00FC7D9C">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начальника </w:t>
      </w:r>
      <w:r>
        <w:rPr>
          <w:rFonts w:ascii="Times New Roman" w:eastAsia="Times New Roman" w:hAnsi="Times New Roman" w:cs="Times New Roman"/>
          <w:bCs/>
          <w:sz w:val="24"/>
          <w:szCs w:val="24"/>
          <w:lang w:val="uk-UA" w:eastAsia="ru-RU"/>
        </w:rPr>
        <w:t>сільської</w:t>
      </w:r>
      <w:r>
        <w:rPr>
          <w:rFonts w:ascii="Times New Roman" w:eastAsia="Times New Roman" w:hAnsi="Times New Roman" w:cs="Times New Roman"/>
          <w:bCs/>
          <w:sz w:val="24"/>
          <w:szCs w:val="24"/>
          <w:lang w:eastAsia="ru-RU"/>
        </w:rPr>
        <w:t xml:space="preserve"> військової адміністрації</w:t>
      </w:r>
    </w:p>
    <w:p w:rsidR="00477FEA" w:rsidRDefault="00477FEA">
      <w:pPr>
        <w:suppressAutoHyphens/>
        <w:spacing w:after="0" w:line="240" w:lineRule="auto"/>
        <w:jc w:val="center"/>
        <w:rPr>
          <w:rFonts w:ascii="Times New Roman" w:eastAsia="Times New Roman" w:hAnsi="Times New Roman" w:cs="Times New Roman"/>
          <w:bCs/>
          <w:sz w:val="24"/>
          <w:szCs w:val="24"/>
          <w:lang w:eastAsia="ru-RU"/>
        </w:rPr>
      </w:pPr>
    </w:p>
    <w:p w:rsidR="00477FEA" w:rsidRPr="009F797C" w:rsidRDefault="009F797C">
      <w:pPr>
        <w:suppressAutoHyphens/>
        <w:spacing w:after="0" w:line="240" w:lineRule="auto"/>
        <w:jc w:val="both"/>
        <w:rPr>
          <w:rFonts w:ascii="Times New Roman" w:eastAsia="Times New Roman" w:hAnsi="Times New Roman" w:cs="Times New Roman"/>
          <w:sz w:val="28"/>
          <w:szCs w:val="28"/>
          <w:lang w:val="uk-UA" w:eastAsia="ru-RU"/>
        </w:rPr>
      </w:pPr>
      <w:r w:rsidRPr="009F797C">
        <w:rPr>
          <w:rFonts w:ascii="Times New Roman" w:eastAsia="Times New Roman" w:hAnsi="Times New Roman" w:cs="Times New Roman"/>
          <w:bCs/>
          <w:color w:val="000000"/>
          <w:sz w:val="24"/>
          <w:szCs w:val="24"/>
          <w:lang w:val="uk-UA" w:eastAsia="ru-RU"/>
        </w:rPr>
        <w:t xml:space="preserve"> </w:t>
      </w:r>
      <w:r w:rsidR="00243736">
        <w:rPr>
          <w:rFonts w:ascii="Times New Roman" w:eastAsia="Times New Roman" w:hAnsi="Times New Roman" w:cs="Times New Roman"/>
          <w:bCs/>
          <w:color w:val="000000"/>
          <w:sz w:val="24"/>
          <w:szCs w:val="24"/>
          <w:lang w:val="uk-UA" w:eastAsia="ru-RU"/>
        </w:rPr>
        <w:t xml:space="preserve">15.04.2024 року </w:t>
      </w:r>
      <w:r w:rsidRPr="009F797C">
        <w:rPr>
          <w:rFonts w:ascii="Times New Roman" w:eastAsia="Times New Roman" w:hAnsi="Times New Roman" w:cs="Times New Roman"/>
          <w:bCs/>
          <w:color w:val="000000"/>
          <w:sz w:val="24"/>
          <w:szCs w:val="24"/>
          <w:lang w:val="uk-UA" w:eastAsia="ru-RU"/>
        </w:rPr>
        <w:t xml:space="preserve">                                </w:t>
      </w:r>
      <w:r w:rsidR="00FC7D9C">
        <w:rPr>
          <w:rFonts w:ascii="Times New Roman" w:eastAsia="Times New Roman" w:hAnsi="Times New Roman" w:cs="Times New Roman"/>
          <w:bCs/>
          <w:color w:val="000000"/>
          <w:sz w:val="24"/>
          <w:szCs w:val="24"/>
          <w:lang w:eastAsia="ru-RU"/>
        </w:rPr>
        <w:t xml:space="preserve">м. Запоріжжя                                                </w:t>
      </w:r>
      <w:r w:rsidR="00FC7D9C" w:rsidRPr="009F797C">
        <w:rPr>
          <w:rFonts w:ascii="Times New Roman" w:eastAsia="Times New Roman" w:hAnsi="Times New Roman" w:cs="Times New Roman"/>
          <w:bCs/>
          <w:color w:val="000000"/>
          <w:sz w:val="24"/>
          <w:szCs w:val="24"/>
          <w:lang w:eastAsia="ru-RU"/>
        </w:rPr>
        <w:t xml:space="preserve">№ </w:t>
      </w:r>
      <w:r w:rsidR="009C3372">
        <w:rPr>
          <w:rFonts w:ascii="Times New Roman" w:eastAsia="Times New Roman" w:hAnsi="Times New Roman" w:cs="Times New Roman"/>
          <w:bCs/>
          <w:color w:val="000000"/>
          <w:sz w:val="24"/>
          <w:szCs w:val="24"/>
          <w:lang w:val="uk-UA" w:eastAsia="ru-RU"/>
        </w:rPr>
        <w:t xml:space="preserve"> </w:t>
      </w:r>
      <w:r w:rsidR="00243736">
        <w:rPr>
          <w:rFonts w:ascii="Times New Roman" w:eastAsia="Times New Roman" w:hAnsi="Times New Roman" w:cs="Times New Roman"/>
          <w:bCs/>
          <w:color w:val="000000"/>
          <w:sz w:val="24"/>
          <w:szCs w:val="24"/>
          <w:lang w:val="uk-UA" w:eastAsia="ru-RU"/>
        </w:rPr>
        <w:t>67</w:t>
      </w:r>
      <w:r w:rsidRPr="009F797C">
        <w:rPr>
          <w:rFonts w:ascii="Times New Roman" w:eastAsia="Times New Roman" w:hAnsi="Times New Roman" w:cs="Times New Roman"/>
          <w:bCs/>
          <w:color w:val="000000"/>
          <w:sz w:val="24"/>
          <w:szCs w:val="24"/>
          <w:lang w:val="uk-UA" w:eastAsia="ru-RU"/>
        </w:rPr>
        <w:t xml:space="preserve"> </w:t>
      </w:r>
      <w:r w:rsidR="00FC7D9C" w:rsidRPr="009F797C">
        <w:rPr>
          <w:rFonts w:ascii="Times New Roman" w:eastAsia="Times New Roman" w:hAnsi="Times New Roman" w:cs="Times New Roman"/>
          <w:bCs/>
          <w:color w:val="000000"/>
          <w:sz w:val="24"/>
          <w:szCs w:val="24"/>
          <w:lang w:val="uk-UA" w:eastAsia="ru-RU"/>
        </w:rPr>
        <w:t xml:space="preserve"> - ОД</w:t>
      </w:r>
    </w:p>
    <w:p w:rsidR="00477FEA" w:rsidRDefault="00477FEA">
      <w:pPr>
        <w:spacing w:after="0" w:line="240" w:lineRule="auto"/>
        <w:ind w:right="3541"/>
        <w:jc w:val="both"/>
        <w:rPr>
          <w:rFonts w:ascii="Times New Roman" w:eastAsia="Times New Roman" w:hAnsi="Times New Roman"/>
          <w:b/>
          <w:snapToGrid w:val="0"/>
          <w:sz w:val="28"/>
          <w:szCs w:val="28"/>
        </w:rPr>
      </w:pPr>
    </w:p>
    <w:p w:rsidR="00477FEA" w:rsidRDefault="00487F54" w:rsidP="00487F54">
      <w:pPr>
        <w:spacing w:after="0" w:line="240" w:lineRule="auto"/>
        <w:ind w:rightChars="2015" w:right="4433"/>
        <w:jc w:val="both"/>
        <w:rPr>
          <w:rFonts w:ascii="Times New Roman" w:eastAsia="Times New Roman" w:hAnsi="Times New Roman"/>
          <w:b/>
          <w:snapToGrid w:val="0"/>
          <w:sz w:val="28"/>
          <w:szCs w:val="28"/>
          <w:lang w:val="uk-UA"/>
        </w:rPr>
      </w:pPr>
      <w:r>
        <w:rPr>
          <w:rFonts w:ascii="Times New Roman" w:eastAsia="Times New Roman" w:hAnsi="Times New Roman"/>
          <w:b/>
          <w:snapToGrid w:val="0"/>
          <w:sz w:val="28"/>
          <w:szCs w:val="28"/>
          <w:lang w:val="uk-UA"/>
        </w:rPr>
        <w:t xml:space="preserve">Про затвердження офіційного висновку фінансового відділу </w:t>
      </w:r>
      <w:r w:rsidR="009F797C">
        <w:rPr>
          <w:rFonts w:ascii="Times New Roman" w:eastAsia="Times New Roman" w:hAnsi="Times New Roman"/>
          <w:b/>
          <w:snapToGrid w:val="0"/>
          <w:sz w:val="28"/>
          <w:szCs w:val="28"/>
          <w:lang w:val="uk-UA"/>
        </w:rPr>
        <w:t xml:space="preserve">Федорівської </w:t>
      </w:r>
      <w:r>
        <w:rPr>
          <w:rFonts w:ascii="Times New Roman" w:eastAsia="Times New Roman" w:hAnsi="Times New Roman"/>
          <w:b/>
          <w:snapToGrid w:val="0"/>
          <w:sz w:val="28"/>
          <w:szCs w:val="28"/>
          <w:lang w:val="uk-UA"/>
        </w:rPr>
        <w:t xml:space="preserve">сільської ради про обсяг перевиконання дохідної частини загального фонду бюджету </w:t>
      </w:r>
      <w:r w:rsidR="00FC7D9C">
        <w:rPr>
          <w:rFonts w:ascii="Times New Roman" w:eastAsia="Times New Roman" w:hAnsi="Times New Roman"/>
          <w:b/>
          <w:snapToGrid w:val="0"/>
          <w:sz w:val="28"/>
          <w:szCs w:val="28"/>
          <w:lang w:val="uk-UA"/>
        </w:rPr>
        <w:t xml:space="preserve"> за </w:t>
      </w:r>
      <w:r w:rsidR="009F797C">
        <w:rPr>
          <w:rFonts w:ascii="Times New Roman" w:eastAsia="Times New Roman" w:hAnsi="Times New Roman"/>
          <w:b/>
          <w:snapToGrid w:val="0"/>
          <w:sz w:val="28"/>
          <w:szCs w:val="28"/>
          <w:lang w:val="uk-UA"/>
        </w:rPr>
        <w:t>І квартал 2024</w:t>
      </w:r>
      <w:r w:rsidR="00FC7D9C">
        <w:rPr>
          <w:rFonts w:ascii="Times New Roman" w:eastAsia="Times New Roman" w:hAnsi="Times New Roman"/>
          <w:b/>
          <w:snapToGrid w:val="0"/>
          <w:sz w:val="28"/>
          <w:szCs w:val="28"/>
          <w:lang w:val="uk-UA"/>
        </w:rPr>
        <w:t xml:space="preserve"> року  </w:t>
      </w:r>
    </w:p>
    <w:p w:rsidR="00477FEA" w:rsidRDefault="00C94FC1">
      <w:pPr>
        <w:spacing w:after="0" w:line="240" w:lineRule="auto"/>
        <w:ind w:leftChars="-100" w:left="-1" w:rightChars="100" w:right="220" w:hangingChars="78" w:hanging="219"/>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w:t>
      </w:r>
      <w:r w:rsidRPr="00C94FC1">
        <w:rPr>
          <w:rFonts w:ascii="Times New Roman" w:eastAsia="Times New Roman" w:hAnsi="Times New Roman" w:cs="Times New Roman"/>
          <w:b/>
          <w:sz w:val="28"/>
          <w:szCs w:val="28"/>
          <w:lang w:val="uk-UA" w:eastAsia="ru-RU"/>
        </w:rPr>
        <w:t>(код бюджету 0855600000)</w:t>
      </w:r>
    </w:p>
    <w:p w:rsidR="00C94FC1" w:rsidRPr="00C94FC1" w:rsidRDefault="00C94FC1">
      <w:pPr>
        <w:spacing w:after="0" w:line="240" w:lineRule="auto"/>
        <w:ind w:leftChars="-100" w:left="-1" w:rightChars="100" w:right="220" w:hangingChars="78" w:hanging="219"/>
        <w:jc w:val="both"/>
        <w:rPr>
          <w:rFonts w:ascii="Times New Roman" w:eastAsia="Times New Roman" w:hAnsi="Times New Roman" w:cs="Times New Roman"/>
          <w:b/>
          <w:sz w:val="28"/>
          <w:szCs w:val="28"/>
          <w:lang w:val="uk-UA" w:eastAsia="ru-RU"/>
        </w:rPr>
      </w:pPr>
    </w:p>
    <w:p w:rsidR="00477FEA" w:rsidRPr="001736FD" w:rsidRDefault="00487F54">
      <w:pPr>
        <w:spacing w:after="0" w:line="240" w:lineRule="auto"/>
        <w:ind w:rightChars="100" w:right="220" w:firstLineChars="100" w:firstLine="280"/>
        <w:jc w:val="both"/>
        <w:rPr>
          <w:rFonts w:ascii="Times New Roman" w:eastAsia="Times New Roman" w:hAnsi="Times New Roman"/>
          <w:snapToGrid w:val="0"/>
          <w:sz w:val="28"/>
          <w:szCs w:val="28"/>
          <w:lang w:val="uk-UA"/>
        </w:rPr>
      </w:pPr>
      <w:r>
        <w:rPr>
          <w:rFonts w:ascii="Times New Roman" w:eastAsia="Times New Roman" w:hAnsi="Times New Roman" w:cs="Times New Roman"/>
          <w:sz w:val="28"/>
          <w:szCs w:val="28"/>
          <w:lang w:val="uk-UA" w:eastAsia="ru-RU"/>
        </w:rPr>
        <w:t>Керуючись пунктом 7</w:t>
      </w:r>
      <w:r w:rsidR="00FC7D9C" w:rsidRPr="001736FD">
        <w:rPr>
          <w:rFonts w:ascii="Times New Roman" w:eastAsia="Times New Roman" w:hAnsi="Times New Roman" w:cs="Times New Roman"/>
          <w:sz w:val="28"/>
          <w:szCs w:val="28"/>
          <w:lang w:val="uk-UA" w:eastAsia="ru-RU"/>
        </w:rPr>
        <w:t xml:space="preserve"> статті </w:t>
      </w:r>
      <w:r>
        <w:rPr>
          <w:rFonts w:ascii="Times New Roman" w:eastAsia="Times New Roman" w:hAnsi="Times New Roman" w:cs="Times New Roman"/>
          <w:sz w:val="28"/>
          <w:szCs w:val="28"/>
          <w:lang w:val="uk-UA" w:eastAsia="ru-RU"/>
        </w:rPr>
        <w:t>78</w:t>
      </w:r>
      <w:r w:rsidR="00FC7D9C" w:rsidRPr="001736FD">
        <w:rPr>
          <w:rFonts w:ascii="Times New Roman" w:eastAsia="Times New Roman" w:hAnsi="Times New Roman" w:cs="Times New Roman"/>
          <w:sz w:val="28"/>
          <w:szCs w:val="28"/>
          <w:lang w:val="uk-UA" w:eastAsia="ru-RU"/>
        </w:rPr>
        <w:t xml:space="preserve"> Бюджетного кодексу України,</w:t>
      </w:r>
      <w:r>
        <w:rPr>
          <w:rFonts w:ascii="Times New Roman" w:eastAsia="Times New Roman" w:hAnsi="Times New Roman" w:cs="Times New Roman"/>
          <w:sz w:val="28"/>
          <w:szCs w:val="28"/>
          <w:lang w:val="uk-UA" w:eastAsia="ru-RU"/>
        </w:rPr>
        <w:t xml:space="preserve"> відповідно до </w:t>
      </w:r>
      <w:r w:rsidR="001736FD" w:rsidRPr="001736FD">
        <w:rPr>
          <w:rFonts w:ascii="Times New Roman" w:eastAsia="Times New Roman" w:hAnsi="Times New Roman" w:cs="Times New Roman"/>
          <w:sz w:val="28"/>
          <w:szCs w:val="28"/>
          <w:lang w:val="uk-UA" w:eastAsia="ru-RU"/>
        </w:rPr>
        <w:t xml:space="preserve"> статті 26 Закону</w:t>
      </w:r>
      <w:r w:rsidR="00FC7D9C" w:rsidRPr="001736FD">
        <w:rPr>
          <w:rFonts w:ascii="Times New Roman" w:eastAsia="Times New Roman" w:hAnsi="Times New Roman" w:cs="Times New Roman"/>
          <w:sz w:val="28"/>
          <w:szCs w:val="28"/>
          <w:lang w:val="uk-UA" w:eastAsia="ru-RU"/>
        </w:rPr>
        <w:t xml:space="preserve"> України</w:t>
      </w:r>
      <w:r w:rsidR="001736FD" w:rsidRPr="001736FD">
        <w:rPr>
          <w:rFonts w:ascii="Times New Roman" w:eastAsia="Times New Roman" w:hAnsi="Times New Roman" w:cs="Times New Roman"/>
          <w:sz w:val="28"/>
          <w:szCs w:val="28"/>
          <w:lang w:val="uk-UA" w:eastAsia="ru-RU"/>
        </w:rPr>
        <w:t xml:space="preserve"> «Про місцеве самоврядування в Україні»,</w:t>
      </w:r>
      <w:r>
        <w:rPr>
          <w:rFonts w:ascii="Times New Roman" w:eastAsia="Times New Roman" w:hAnsi="Times New Roman" w:cs="Times New Roman"/>
          <w:sz w:val="28"/>
          <w:szCs w:val="28"/>
          <w:lang w:val="uk-UA" w:eastAsia="ru-RU"/>
        </w:rPr>
        <w:t xml:space="preserve"> Закону України «Про внесення змін до Податкового кодексу України та інших законодавчих актів України щодо особливостей оподаткування та подання звітності у період дії воєнного стану»</w:t>
      </w:r>
      <w:r w:rsidR="006B39F3">
        <w:rPr>
          <w:rFonts w:ascii="Times New Roman" w:eastAsia="Times New Roman" w:hAnsi="Times New Roman" w:cs="Times New Roman"/>
          <w:sz w:val="28"/>
          <w:szCs w:val="28"/>
          <w:lang w:val="uk-UA" w:eastAsia="ru-RU"/>
        </w:rPr>
        <w:t xml:space="preserve"> №2118</w:t>
      </w:r>
      <w:r w:rsidR="00FC7D9C" w:rsidRPr="001736FD">
        <w:rPr>
          <w:rFonts w:ascii="Times New Roman" w:eastAsia="Times New Roman" w:hAnsi="Times New Roman" w:cs="Times New Roman"/>
          <w:sz w:val="28"/>
          <w:szCs w:val="28"/>
          <w:lang w:val="uk-UA" w:eastAsia="ru-RU"/>
        </w:rPr>
        <w:t xml:space="preserve"> </w:t>
      </w:r>
      <w:r w:rsidR="006B39F3">
        <w:rPr>
          <w:rFonts w:ascii="Times New Roman" w:eastAsia="Times New Roman" w:hAnsi="Times New Roman" w:cs="Times New Roman"/>
          <w:sz w:val="28"/>
          <w:szCs w:val="28"/>
          <w:lang w:val="uk-UA" w:eastAsia="ru-RU"/>
        </w:rPr>
        <w:t>заслухавши інформацію</w:t>
      </w:r>
      <w:r w:rsidR="001736FD" w:rsidRPr="001736FD">
        <w:rPr>
          <w:rFonts w:ascii="Times New Roman" w:eastAsia="Times New Roman" w:hAnsi="Times New Roman" w:cs="Times New Roman"/>
          <w:sz w:val="28"/>
          <w:szCs w:val="28"/>
          <w:lang w:val="uk-UA" w:eastAsia="ru-RU"/>
        </w:rPr>
        <w:t xml:space="preserve"> начальника фінансового відд</w:t>
      </w:r>
      <w:r w:rsidR="006B39F3">
        <w:rPr>
          <w:rFonts w:ascii="Times New Roman" w:eastAsia="Times New Roman" w:hAnsi="Times New Roman" w:cs="Times New Roman"/>
          <w:sz w:val="28"/>
          <w:szCs w:val="28"/>
          <w:lang w:val="uk-UA" w:eastAsia="ru-RU"/>
        </w:rPr>
        <w:t>ілу Федорівської сільської ради про перевиконання дохідної частини загального фонду бюджету Федорівської сільської тери</w:t>
      </w:r>
      <w:r w:rsidR="004E1CF5">
        <w:rPr>
          <w:rFonts w:ascii="Times New Roman" w:eastAsia="Times New Roman" w:hAnsi="Times New Roman" w:cs="Times New Roman"/>
          <w:sz w:val="28"/>
          <w:szCs w:val="28"/>
          <w:lang w:val="uk-UA" w:eastAsia="ru-RU"/>
        </w:rPr>
        <w:t>торіальної громади за І квартал</w:t>
      </w:r>
      <w:r w:rsidR="006B39F3">
        <w:rPr>
          <w:rFonts w:ascii="Times New Roman" w:eastAsia="Times New Roman" w:hAnsi="Times New Roman" w:cs="Times New Roman"/>
          <w:sz w:val="28"/>
          <w:szCs w:val="28"/>
          <w:lang w:val="uk-UA" w:eastAsia="ru-RU"/>
        </w:rPr>
        <w:t xml:space="preserve"> 2024 року</w:t>
      </w:r>
      <w:r w:rsidR="009C3372">
        <w:rPr>
          <w:rFonts w:ascii="Times New Roman" w:eastAsia="Times New Roman" w:hAnsi="Times New Roman" w:cs="Times New Roman"/>
          <w:sz w:val="28"/>
          <w:szCs w:val="28"/>
          <w:lang w:val="uk-UA" w:eastAsia="ru-RU"/>
        </w:rPr>
        <w:t xml:space="preserve"> за №</w:t>
      </w:r>
      <w:r w:rsidR="006B39F3">
        <w:rPr>
          <w:rFonts w:ascii="Times New Roman" w:eastAsia="Times New Roman" w:hAnsi="Times New Roman" w:cs="Times New Roman"/>
          <w:sz w:val="28"/>
          <w:szCs w:val="28"/>
          <w:lang w:val="uk-UA" w:eastAsia="ru-RU"/>
        </w:rPr>
        <w:t xml:space="preserve"> </w:t>
      </w:r>
      <w:r w:rsidR="009C3372">
        <w:rPr>
          <w:rFonts w:ascii="Times New Roman" w:eastAsia="Times New Roman" w:hAnsi="Times New Roman" w:cs="Times New Roman"/>
          <w:sz w:val="28"/>
          <w:szCs w:val="28"/>
          <w:lang w:val="uk-UA" w:eastAsia="ru-RU"/>
        </w:rPr>
        <w:t>22 від 15.04.2024 року,</w:t>
      </w:r>
    </w:p>
    <w:p w:rsidR="00477FEA" w:rsidRPr="001736FD" w:rsidRDefault="00477FEA" w:rsidP="001736FD">
      <w:pPr>
        <w:spacing w:after="0" w:line="240" w:lineRule="auto"/>
        <w:ind w:leftChars="-100" w:left="-2" w:rightChars="100" w:right="220" w:hangingChars="78" w:hanging="218"/>
        <w:jc w:val="both"/>
        <w:rPr>
          <w:rFonts w:ascii="Times New Roman" w:eastAsia="Times New Roman" w:hAnsi="Times New Roman"/>
          <w:snapToGrid w:val="0"/>
          <w:sz w:val="28"/>
          <w:szCs w:val="28"/>
          <w:lang w:val="uk-UA"/>
        </w:rPr>
      </w:pPr>
    </w:p>
    <w:p w:rsidR="00477FEA" w:rsidRDefault="00FC7D9C">
      <w:pPr>
        <w:spacing w:after="0" w:line="240" w:lineRule="auto"/>
        <w:ind w:leftChars="100" w:left="220"/>
        <w:jc w:val="both"/>
        <w:rPr>
          <w:rFonts w:ascii="Times New Roman" w:eastAsia="Times New Roman" w:hAnsi="Times New Roman" w:cs="Times New Roman"/>
          <w:b/>
          <w:sz w:val="28"/>
          <w:szCs w:val="28"/>
          <w:lang w:val="uk-UA" w:eastAsia="ru-RU"/>
        </w:rPr>
      </w:pPr>
      <w:r w:rsidRPr="001736FD">
        <w:rPr>
          <w:rFonts w:ascii="Times New Roman" w:eastAsia="Times New Roman" w:hAnsi="Times New Roman" w:cs="Times New Roman"/>
          <w:b/>
          <w:sz w:val="28"/>
          <w:szCs w:val="28"/>
          <w:lang w:val="uk-UA" w:eastAsia="ru-RU"/>
        </w:rPr>
        <w:t>ЗОБОВ’ЯЗУЮ:</w:t>
      </w:r>
    </w:p>
    <w:p w:rsidR="002B7BAD" w:rsidRPr="001736FD" w:rsidRDefault="002B7BAD">
      <w:pPr>
        <w:spacing w:after="0" w:line="240" w:lineRule="auto"/>
        <w:ind w:leftChars="100" w:left="220"/>
        <w:jc w:val="both"/>
        <w:rPr>
          <w:rFonts w:ascii="Times New Roman" w:eastAsia="Times New Roman" w:hAnsi="Times New Roman" w:cs="Times New Roman"/>
          <w:b/>
          <w:sz w:val="28"/>
          <w:szCs w:val="28"/>
          <w:lang w:val="uk-UA" w:eastAsia="ru-RU"/>
        </w:rPr>
      </w:pPr>
    </w:p>
    <w:p w:rsidR="00C94FC1" w:rsidRPr="00C94FC1" w:rsidRDefault="002B7BAD" w:rsidP="004E1CF5">
      <w:pPr>
        <w:spacing w:after="0" w:line="240" w:lineRule="auto"/>
        <w:jc w:val="both"/>
        <w:rPr>
          <w:rFonts w:ascii="Times New Roman" w:eastAsia="Times New Roman" w:hAnsi="Times New Roman" w:cs="Times New Roman"/>
          <w:sz w:val="28"/>
          <w:szCs w:val="28"/>
          <w:lang w:val="uk-UA" w:eastAsia="ru-RU"/>
        </w:rPr>
      </w:pPr>
      <w:r w:rsidRPr="002B7BAD">
        <w:rPr>
          <w:rFonts w:ascii="Times New Roman" w:eastAsia="Times New Roman" w:hAnsi="Times New Roman" w:cs="Times New Roman"/>
          <w:bCs/>
          <w:sz w:val="28"/>
          <w:szCs w:val="28"/>
          <w:lang w:val="uk-UA" w:eastAsia="ru-RU"/>
        </w:rPr>
        <w:t>1.</w:t>
      </w:r>
      <w:r w:rsidRPr="002B7BAD">
        <w:rPr>
          <w:rFonts w:ascii="Times New Roman" w:eastAsia="Times New Roman" w:hAnsi="Times New Roman" w:cs="Times New Roman"/>
          <w:sz w:val="28"/>
          <w:szCs w:val="28"/>
          <w:lang w:val="uk-UA" w:eastAsia="ru-RU"/>
        </w:rPr>
        <w:t xml:space="preserve"> </w:t>
      </w:r>
      <w:r w:rsidR="00C94FC1" w:rsidRPr="00C94FC1">
        <w:rPr>
          <w:rFonts w:ascii="Times New Roman" w:eastAsia="Times New Roman" w:hAnsi="Times New Roman" w:cs="Times New Roman"/>
          <w:sz w:val="28"/>
          <w:szCs w:val="28"/>
          <w:lang w:val="uk-UA" w:eastAsia="ru-RU"/>
        </w:rPr>
        <w:t>Затвердити офіційний висновок фінансо</w:t>
      </w:r>
      <w:r w:rsidR="00C94FC1">
        <w:rPr>
          <w:rFonts w:ascii="Times New Roman" w:eastAsia="Times New Roman" w:hAnsi="Times New Roman" w:cs="Times New Roman"/>
          <w:sz w:val="28"/>
          <w:szCs w:val="28"/>
          <w:lang w:val="uk-UA" w:eastAsia="ru-RU"/>
        </w:rPr>
        <w:t>вого відділу Федорівської сільської</w:t>
      </w:r>
      <w:r w:rsidR="00C94FC1" w:rsidRPr="00C94FC1">
        <w:rPr>
          <w:rFonts w:ascii="Times New Roman" w:eastAsia="Times New Roman" w:hAnsi="Times New Roman" w:cs="Times New Roman"/>
          <w:sz w:val="28"/>
          <w:szCs w:val="28"/>
          <w:lang w:val="uk-UA" w:eastAsia="ru-RU"/>
        </w:rPr>
        <w:t xml:space="preserve"> ради про обсяг перевиконання дохідної частини заг</w:t>
      </w:r>
      <w:r w:rsidR="00C94FC1">
        <w:rPr>
          <w:rFonts w:ascii="Times New Roman" w:eastAsia="Times New Roman" w:hAnsi="Times New Roman" w:cs="Times New Roman"/>
          <w:sz w:val="28"/>
          <w:szCs w:val="28"/>
          <w:lang w:val="uk-UA" w:eastAsia="ru-RU"/>
        </w:rPr>
        <w:t>ального фонду бюджету Федоріської сільської</w:t>
      </w:r>
      <w:r w:rsidR="00C94FC1" w:rsidRPr="00C94FC1">
        <w:rPr>
          <w:rFonts w:ascii="Times New Roman" w:eastAsia="Times New Roman" w:hAnsi="Times New Roman" w:cs="Times New Roman"/>
          <w:sz w:val="28"/>
          <w:szCs w:val="28"/>
          <w:lang w:val="uk-UA" w:eastAsia="ru-RU"/>
        </w:rPr>
        <w:t xml:space="preserve"> територіальної гром</w:t>
      </w:r>
      <w:r w:rsidR="004E1CF5">
        <w:rPr>
          <w:rFonts w:ascii="Times New Roman" w:eastAsia="Times New Roman" w:hAnsi="Times New Roman" w:cs="Times New Roman"/>
          <w:sz w:val="28"/>
          <w:szCs w:val="28"/>
          <w:lang w:val="uk-UA" w:eastAsia="ru-RU"/>
        </w:rPr>
        <w:t>ади за І квартал</w:t>
      </w:r>
      <w:r w:rsidR="00C94FC1">
        <w:rPr>
          <w:rFonts w:ascii="Times New Roman" w:eastAsia="Times New Roman" w:hAnsi="Times New Roman" w:cs="Times New Roman"/>
          <w:sz w:val="28"/>
          <w:szCs w:val="28"/>
          <w:lang w:val="uk-UA" w:eastAsia="ru-RU"/>
        </w:rPr>
        <w:t xml:space="preserve"> 2024</w:t>
      </w:r>
      <w:r w:rsidR="00C94FC1" w:rsidRPr="00C94FC1">
        <w:rPr>
          <w:rFonts w:ascii="Times New Roman" w:eastAsia="Times New Roman" w:hAnsi="Times New Roman" w:cs="Times New Roman"/>
          <w:sz w:val="28"/>
          <w:szCs w:val="28"/>
          <w:lang w:val="uk-UA" w:eastAsia="ru-RU"/>
        </w:rPr>
        <w:t xml:space="preserve"> року  (додається).</w:t>
      </w:r>
    </w:p>
    <w:p w:rsidR="00C94FC1" w:rsidRPr="00C94FC1" w:rsidRDefault="00C94FC1" w:rsidP="00C94FC1">
      <w:pPr>
        <w:spacing w:after="0" w:line="240" w:lineRule="auto"/>
        <w:rPr>
          <w:rFonts w:ascii="Times New Roman" w:eastAsia="Times New Roman" w:hAnsi="Times New Roman" w:cs="Times New Roman"/>
          <w:sz w:val="28"/>
          <w:szCs w:val="28"/>
          <w:lang w:val="uk-UA" w:eastAsia="ru-RU"/>
        </w:rPr>
      </w:pPr>
    </w:p>
    <w:p w:rsidR="002B7BAD" w:rsidRPr="009A25DD" w:rsidRDefault="00C94FC1" w:rsidP="00C94FC1">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Pr="00C94FC1">
        <w:rPr>
          <w:rFonts w:ascii="Times New Roman" w:eastAsia="Times New Roman" w:hAnsi="Times New Roman" w:cs="Times New Roman"/>
          <w:sz w:val="28"/>
          <w:szCs w:val="28"/>
          <w:lang w:val="uk-UA" w:eastAsia="ru-RU"/>
        </w:rPr>
        <w:t xml:space="preserve">Контроль  за виконанням даного рішення покласти на </w:t>
      </w:r>
      <w:r>
        <w:rPr>
          <w:rFonts w:ascii="Times New Roman" w:eastAsia="Times New Roman" w:hAnsi="Times New Roman" w:cs="Times New Roman"/>
          <w:sz w:val="28"/>
          <w:szCs w:val="28"/>
          <w:lang w:val="uk-UA" w:eastAsia="ru-RU"/>
        </w:rPr>
        <w:t>начальника фінансового відділу Федорівської сільської ради</w:t>
      </w:r>
      <w:r w:rsidRPr="00C94FC1">
        <w:rPr>
          <w:rFonts w:ascii="Times New Roman" w:eastAsia="Times New Roman" w:hAnsi="Times New Roman" w:cs="Times New Roman"/>
          <w:sz w:val="28"/>
          <w:szCs w:val="28"/>
          <w:lang w:val="uk-UA" w:eastAsia="ru-RU"/>
        </w:rPr>
        <w:t>.</w:t>
      </w:r>
    </w:p>
    <w:p w:rsidR="00477FEA" w:rsidRDefault="00477FEA">
      <w:pPr>
        <w:suppressAutoHyphens/>
        <w:spacing w:after="0" w:line="240" w:lineRule="auto"/>
        <w:ind w:rightChars="100" w:right="220"/>
        <w:rPr>
          <w:rFonts w:ascii="Times New Roman" w:eastAsia="Times New Roman" w:hAnsi="Times New Roman" w:cs="Times New Roman"/>
          <w:sz w:val="28"/>
          <w:szCs w:val="28"/>
          <w:lang w:val="uk-UA" w:eastAsia="ru-RU"/>
        </w:rPr>
      </w:pPr>
    </w:p>
    <w:p w:rsidR="00C94FC1" w:rsidRPr="009F797C" w:rsidRDefault="00C94FC1">
      <w:pPr>
        <w:suppressAutoHyphens/>
        <w:spacing w:after="0" w:line="240" w:lineRule="auto"/>
        <w:ind w:rightChars="100" w:right="220"/>
        <w:rPr>
          <w:rFonts w:ascii="Times New Roman" w:eastAsia="Times New Roman" w:hAnsi="Times New Roman" w:cs="Times New Roman"/>
          <w:sz w:val="28"/>
          <w:szCs w:val="28"/>
          <w:lang w:val="uk-UA" w:eastAsia="ru-RU"/>
        </w:rPr>
      </w:pPr>
    </w:p>
    <w:p w:rsidR="00477FEA" w:rsidRPr="009F797C" w:rsidRDefault="00FC7D9C">
      <w:pPr>
        <w:suppressAutoHyphens/>
        <w:spacing w:after="0" w:line="240" w:lineRule="auto"/>
        <w:rPr>
          <w:rFonts w:ascii="Times New Roman" w:eastAsia="Times New Roman" w:hAnsi="Times New Roman" w:cs="Times New Roman"/>
          <w:sz w:val="28"/>
          <w:szCs w:val="28"/>
          <w:lang w:val="uk-UA" w:eastAsia="ru-RU"/>
        </w:rPr>
      </w:pPr>
      <w:r w:rsidRPr="009F797C">
        <w:rPr>
          <w:rFonts w:ascii="Times New Roman" w:eastAsia="Times New Roman" w:hAnsi="Times New Roman" w:cs="Times New Roman"/>
          <w:sz w:val="28"/>
          <w:szCs w:val="28"/>
          <w:lang w:val="uk-UA" w:eastAsia="ru-RU"/>
        </w:rPr>
        <w:t>Начальник</w:t>
      </w:r>
      <w:r>
        <w:rPr>
          <w:rFonts w:ascii="Times New Roman" w:eastAsia="Times New Roman" w:hAnsi="Times New Roman" w:cs="Times New Roman"/>
          <w:sz w:val="28"/>
          <w:szCs w:val="28"/>
          <w:lang w:val="uk-UA" w:eastAsia="ru-RU"/>
        </w:rPr>
        <w:t xml:space="preserve"> Федорівської</w:t>
      </w:r>
      <w:r w:rsidRPr="009F797C">
        <w:rPr>
          <w:rFonts w:ascii="Times New Roman" w:eastAsia="Times New Roman" w:hAnsi="Times New Roman" w:cs="Times New Roman"/>
          <w:sz w:val="28"/>
          <w:szCs w:val="28"/>
          <w:lang w:val="uk-UA" w:eastAsia="ru-RU"/>
        </w:rPr>
        <w:t xml:space="preserve"> с</w:t>
      </w:r>
      <w:r>
        <w:rPr>
          <w:rFonts w:ascii="Times New Roman" w:eastAsia="Times New Roman" w:hAnsi="Times New Roman" w:cs="Times New Roman"/>
          <w:sz w:val="28"/>
          <w:szCs w:val="28"/>
          <w:lang w:val="uk-UA" w:eastAsia="ru-RU"/>
        </w:rPr>
        <w:t>ільської</w:t>
      </w:r>
      <w:r w:rsidRPr="009F797C">
        <w:rPr>
          <w:rFonts w:ascii="Times New Roman" w:eastAsia="Times New Roman" w:hAnsi="Times New Roman" w:cs="Times New Roman"/>
          <w:sz w:val="28"/>
          <w:szCs w:val="28"/>
          <w:lang w:val="uk-UA" w:eastAsia="ru-RU"/>
        </w:rPr>
        <w:t xml:space="preserve"> </w:t>
      </w:r>
    </w:p>
    <w:p w:rsidR="00FD74E4" w:rsidRDefault="00FC7D9C" w:rsidP="00390F1F">
      <w:pPr>
        <w:suppressAutoHyphens/>
        <w:spacing w:after="0" w:line="240" w:lineRule="auto"/>
        <w:rPr>
          <w:rFonts w:ascii="Times New Roman" w:hAnsi="Times New Roman" w:cs="Times New Roman"/>
          <w:sz w:val="28"/>
          <w:szCs w:val="28"/>
          <w:lang w:val="uk-UA"/>
        </w:rPr>
      </w:pPr>
      <w:r w:rsidRPr="009F797C">
        <w:rPr>
          <w:rFonts w:ascii="Times New Roman" w:eastAsia="Times New Roman" w:hAnsi="Times New Roman" w:cs="Times New Roman"/>
          <w:sz w:val="28"/>
          <w:szCs w:val="28"/>
          <w:lang w:val="uk-UA" w:eastAsia="ru-RU"/>
        </w:rPr>
        <w:t xml:space="preserve">військової адміністрації                                                        Ігор </w:t>
      </w:r>
      <w:r>
        <w:rPr>
          <w:rFonts w:ascii="Times New Roman" w:eastAsia="Times New Roman" w:hAnsi="Times New Roman" w:cs="Times New Roman"/>
          <w:sz w:val="28"/>
          <w:szCs w:val="28"/>
          <w:lang w:val="uk-UA" w:eastAsia="ru-RU"/>
        </w:rPr>
        <w:t xml:space="preserve"> ШЕВЧЕНКО</w:t>
      </w:r>
      <w:r>
        <w:rPr>
          <w:rFonts w:ascii="Times New Roman" w:hAnsi="Times New Roman" w:cs="Times New Roman"/>
          <w:sz w:val="28"/>
          <w:szCs w:val="28"/>
          <w:lang w:val="uk-UA"/>
        </w:rPr>
        <w:t xml:space="preserve">    </w:t>
      </w:r>
    </w:p>
    <w:p w:rsidR="00FD74E4" w:rsidRDefault="00FD74E4" w:rsidP="00390F1F">
      <w:pPr>
        <w:suppressAutoHyphens/>
        <w:spacing w:after="0" w:line="240" w:lineRule="auto"/>
        <w:rPr>
          <w:rFonts w:ascii="Times New Roman" w:hAnsi="Times New Roman" w:cs="Times New Roman"/>
          <w:sz w:val="28"/>
          <w:szCs w:val="28"/>
          <w:lang w:val="uk-UA"/>
        </w:rPr>
      </w:pPr>
    </w:p>
    <w:p w:rsidR="00C94FC1" w:rsidRDefault="00C94FC1" w:rsidP="00390F1F">
      <w:pPr>
        <w:suppressAutoHyphens/>
        <w:spacing w:after="0" w:line="240" w:lineRule="auto"/>
        <w:rPr>
          <w:rFonts w:ascii="Times New Roman" w:hAnsi="Times New Roman" w:cs="Times New Roman"/>
          <w:sz w:val="28"/>
          <w:szCs w:val="28"/>
          <w:lang w:val="uk-UA"/>
        </w:rPr>
      </w:pPr>
    </w:p>
    <w:p w:rsidR="00C94FC1" w:rsidRDefault="00C94FC1" w:rsidP="00390F1F">
      <w:pPr>
        <w:suppressAutoHyphens/>
        <w:spacing w:after="0" w:line="240" w:lineRule="auto"/>
        <w:rPr>
          <w:rFonts w:ascii="Times New Roman" w:hAnsi="Times New Roman" w:cs="Times New Roman"/>
          <w:sz w:val="28"/>
          <w:szCs w:val="28"/>
          <w:lang w:val="uk-UA"/>
        </w:rPr>
      </w:pPr>
    </w:p>
    <w:p w:rsidR="00C94FC1" w:rsidRDefault="00C94FC1" w:rsidP="00390F1F">
      <w:pPr>
        <w:suppressAutoHyphens/>
        <w:spacing w:after="0" w:line="240" w:lineRule="auto"/>
        <w:rPr>
          <w:rFonts w:ascii="Times New Roman" w:hAnsi="Times New Roman" w:cs="Times New Roman"/>
          <w:sz w:val="28"/>
          <w:szCs w:val="28"/>
          <w:lang w:val="uk-UA"/>
        </w:rPr>
      </w:pPr>
    </w:p>
    <w:p w:rsidR="00477FEA" w:rsidRDefault="00FC7D9C" w:rsidP="00390F1F">
      <w:pPr>
        <w:suppressAutoHyphen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2644EA" w:rsidRDefault="00FC7D9C" w:rsidP="002B04D1">
      <w:pPr>
        <w:spacing w:after="0" w:line="240" w:lineRule="auto"/>
        <w:ind w:rightChars="-439" w:right="-966" w:firstLineChars="1450" w:firstLine="4076"/>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w:t>
      </w:r>
      <w:r w:rsidR="002644EA">
        <w:rPr>
          <w:rFonts w:ascii="Times New Roman" w:hAnsi="Times New Roman" w:cs="Times New Roman"/>
          <w:b/>
          <w:bCs/>
          <w:sz w:val="28"/>
          <w:szCs w:val="28"/>
          <w:lang w:val="uk-UA"/>
        </w:rPr>
        <w:t xml:space="preserve">   ЗАТВЕРДЖЕНО</w:t>
      </w:r>
    </w:p>
    <w:p w:rsidR="002644EA" w:rsidRPr="002644EA" w:rsidRDefault="002644EA" w:rsidP="002B04D1">
      <w:pPr>
        <w:spacing w:after="0" w:line="240" w:lineRule="auto"/>
        <w:ind w:rightChars="-439" w:right="-966" w:firstLineChars="1450" w:firstLine="4060"/>
        <w:jc w:val="both"/>
        <w:rPr>
          <w:rFonts w:ascii="Times New Roman" w:hAnsi="Times New Roman" w:cs="Times New Roman"/>
          <w:bCs/>
          <w:sz w:val="28"/>
          <w:szCs w:val="28"/>
          <w:lang w:val="uk-UA"/>
        </w:rPr>
      </w:pPr>
      <w:r w:rsidRPr="002644EA">
        <w:rPr>
          <w:rFonts w:ascii="Times New Roman" w:hAnsi="Times New Roman" w:cs="Times New Roman"/>
          <w:bCs/>
          <w:sz w:val="28"/>
          <w:szCs w:val="28"/>
          <w:lang w:val="uk-UA"/>
        </w:rPr>
        <w:t xml:space="preserve">                  Розпорядження начальника</w:t>
      </w:r>
    </w:p>
    <w:p w:rsidR="00477FEA" w:rsidRPr="002644EA" w:rsidRDefault="002644EA" w:rsidP="002B04D1">
      <w:pPr>
        <w:spacing w:after="0" w:line="240" w:lineRule="auto"/>
        <w:ind w:rightChars="-439" w:right="-966" w:firstLineChars="1450" w:firstLine="4060"/>
        <w:jc w:val="both"/>
        <w:rPr>
          <w:rFonts w:ascii="Times New Roman" w:hAnsi="Times New Roman" w:cs="Times New Roman"/>
          <w:bCs/>
          <w:sz w:val="28"/>
          <w:szCs w:val="28"/>
          <w:lang w:val="uk-UA"/>
        </w:rPr>
      </w:pPr>
      <w:r w:rsidRPr="002644EA">
        <w:rPr>
          <w:rFonts w:ascii="Times New Roman" w:hAnsi="Times New Roman" w:cs="Times New Roman"/>
          <w:bCs/>
          <w:sz w:val="28"/>
          <w:szCs w:val="28"/>
          <w:lang w:val="uk-UA"/>
        </w:rPr>
        <w:t xml:space="preserve">                  військової адміністрації</w:t>
      </w:r>
      <w:r w:rsidR="00FC7D9C" w:rsidRPr="002644EA">
        <w:rPr>
          <w:rFonts w:ascii="Times New Roman" w:hAnsi="Times New Roman" w:cs="Times New Roman"/>
          <w:bCs/>
          <w:sz w:val="28"/>
          <w:szCs w:val="28"/>
          <w:lang w:val="uk-UA"/>
        </w:rPr>
        <w:t xml:space="preserve">                         </w:t>
      </w:r>
    </w:p>
    <w:p w:rsidR="002644EA" w:rsidRDefault="002644EA" w:rsidP="002B04D1">
      <w:pPr>
        <w:spacing w:after="0" w:line="240" w:lineRule="auto"/>
        <w:ind w:rightChars="-439" w:right="-966" w:firstLineChars="1450" w:firstLine="4060"/>
        <w:jc w:val="both"/>
        <w:rPr>
          <w:rFonts w:ascii="Times New Roman" w:hAnsi="Times New Roman" w:cs="Times New Roman"/>
          <w:bCs/>
          <w:sz w:val="28"/>
          <w:szCs w:val="28"/>
          <w:lang w:val="uk-UA"/>
        </w:rPr>
      </w:pPr>
      <w:r w:rsidRPr="002644EA">
        <w:rPr>
          <w:rFonts w:ascii="Times New Roman" w:hAnsi="Times New Roman" w:cs="Times New Roman"/>
          <w:bCs/>
          <w:sz w:val="28"/>
          <w:szCs w:val="28"/>
          <w:lang w:val="uk-UA"/>
        </w:rPr>
        <w:t xml:space="preserve">                  від </w:t>
      </w:r>
      <w:r w:rsidR="00147E5F">
        <w:rPr>
          <w:rFonts w:ascii="Times New Roman" w:hAnsi="Times New Roman" w:cs="Times New Roman"/>
          <w:bCs/>
          <w:sz w:val="28"/>
          <w:szCs w:val="28"/>
          <w:lang w:val="uk-UA"/>
        </w:rPr>
        <w:t>15.04.2024 року №68-ОД</w:t>
      </w:r>
    </w:p>
    <w:p w:rsidR="004E1CF5" w:rsidRPr="00FB11F9" w:rsidRDefault="004E1CF5" w:rsidP="004E1CF5">
      <w:pPr>
        <w:spacing w:after="0" w:line="240" w:lineRule="auto"/>
        <w:jc w:val="center"/>
        <w:rPr>
          <w:rFonts w:ascii="Times New Roman" w:hAnsi="Times New Roman"/>
          <w:b/>
          <w:i/>
          <w:sz w:val="28"/>
          <w:szCs w:val="28"/>
          <w:lang w:val="uk-UA"/>
        </w:rPr>
      </w:pPr>
      <w:r>
        <w:rPr>
          <w:rFonts w:ascii="Times New Roman" w:hAnsi="Times New Roman"/>
          <w:b/>
          <w:i/>
          <w:sz w:val="28"/>
          <w:szCs w:val="28"/>
          <w:lang w:val="uk-UA"/>
        </w:rPr>
        <w:t xml:space="preserve">  Офіційний в</w:t>
      </w:r>
      <w:r w:rsidRPr="00FB11F9">
        <w:rPr>
          <w:rFonts w:ascii="Times New Roman" w:hAnsi="Times New Roman"/>
          <w:b/>
          <w:i/>
          <w:sz w:val="28"/>
          <w:szCs w:val="28"/>
          <w:lang w:val="uk-UA"/>
        </w:rPr>
        <w:t>исновок фінансового відділу</w:t>
      </w:r>
    </w:p>
    <w:p w:rsidR="004E1CF5" w:rsidRPr="00FB11F9" w:rsidRDefault="004E1CF5" w:rsidP="004E1CF5">
      <w:pPr>
        <w:spacing w:after="0" w:line="240" w:lineRule="auto"/>
        <w:jc w:val="center"/>
        <w:rPr>
          <w:rFonts w:ascii="Times New Roman" w:hAnsi="Times New Roman"/>
          <w:b/>
          <w:i/>
          <w:sz w:val="28"/>
          <w:szCs w:val="28"/>
          <w:lang w:val="uk-UA"/>
        </w:rPr>
      </w:pPr>
      <w:r>
        <w:rPr>
          <w:rFonts w:ascii="Times New Roman" w:hAnsi="Times New Roman"/>
          <w:b/>
          <w:i/>
          <w:sz w:val="28"/>
          <w:szCs w:val="28"/>
          <w:lang w:val="uk-UA"/>
        </w:rPr>
        <w:t xml:space="preserve"> Федорівської</w:t>
      </w:r>
      <w:r w:rsidRPr="00FB11F9">
        <w:rPr>
          <w:rFonts w:ascii="Times New Roman" w:hAnsi="Times New Roman"/>
          <w:b/>
          <w:i/>
          <w:sz w:val="28"/>
          <w:szCs w:val="28"/>
          <w:lang w:val="uk-UA"/>
        </w:rPr>
        <w:t xml:space="preserve"> сільської ради про перевиконання дохідної частини загальног</w:t>
      </w:r>
      <w:r>
        <w:rPr>
          <w:rFonts w:ascii="Times New Roman" w:hAnsi="Times New Roman"/>
          <w:b/>
          <w:i/>
          <w:sz w:val="28"/>
          <w:szCs w:val="28"/>
          <w:lang w:val="uk-UA"/>
        </w:rPr>
        <w:t xml:space="preserve">о фонду місцевого бюджету за І квартал 2024 року </w:t>
      </w:r>
    </w:p>
    <w:p w:rsidR="004E1CF5" w:rsidRPr="00FB11F9" w:rsidRDefault="004E1CF5" w:rsidP="004E1CF5">
      <w:pPr>
        <w:spacing w:after="0" w:line="240" w:lineRule="auto"/>
        <w:jc w:val="center"/>
        <w:rPr>
          <w:rFonts w:ascii="Times New Roman" w:hAnsi="Times New Roman"/>
          <w:sz w:val="28"/>
          <w:szCs w:val="28"/>
          <w:lang w:val="uk-UA"/>
        </w:rPr>
      </w:pPr>
    </w:p>
    <w:p w:rsidR="004E1CF5" w:rsidRPr="00FB11F9" w:rsidRDefault="004E1CF5" w:rsidP="004E1CF5">
      <w:pPr>
        <w:spacing w:after="0" w:line="240" w:lineRule="auto"/>
        <w:ind w:firstLine="720"/>
        <w:jc w:val="both"/>
        <w:rPr>
          <w:rFonts w:ascii="Times New Roman" w:hAnsi="Times New Roman"/>
          <w:sz w:val="28"/>
          <w:szCs w:val="28"/>
          <w:lang w:val="uk-UA"/>
        </w:rPr>
      </w:pPr>
      <w:r w:rsidRPr="00FB11F9">
        <w:rPr>
          <w:rFonts w:ascii="Times New Roman" w:hAnsi="Times New Roman"/>
          <w:sz w:val="28"/>
          <w:szCs w:val="28"/>
          <w:lang w:val="uk-UA"/>
        </w:rPr>
        <w:t>Відповідно до п.7 ст.78 Бюджетного кодексу України, рішення про внесення змін до рішення  про місцевий бюджет ухвалюється відповідною  радою на підставі офіційного висновку місцевого фінансового органу про перевиконання дохідної частини загального фонду.</w:t>
      </w:r>
    </w:p>
    <w:p w:rsidR="004E1CF5" w:rsidRDefault="004E1CF5" w:rsidP="004E1CF5">
      <w:pPr>
        <w:spacing w:after="0" w:line="240" w:lineRule="auto"/>
        <w:ind w:firstLine="720"/>
        <w:jc w:val="both"/>
        <w:rPr>
          <w:rFonts w:ascii="Times New Roman" w:hAnsi="Times New Roman"/>
          <w:sz w:val="28"/>
          <w:szCs w:val="28"/>
          <w:lang w:val="uk-UA"/>
        </w:rPr>
      </w:pPr>
      <w:r w:rsidRPr="00FB11F9">
        <w:rPr>
          <w:rFonts w:ascii="Times New Roman" w:hAnsi="Times New Roman"/>
          <w:sz w:val="28"/>
          <w:szCs w:val="28"/>
          <w:lang w:val="uk-UA"/>
        </w:rPr>
        <w:t>Факт перевиконання дохідної частини загального фонду місцевого бюджету визнаєтьс</w:t>
      </w:r>
      <w:r>
        <w:rPr>
          <w:rFonts w:ascii="Times New Roman" w:hAnsi="Times New Roman"/>
          <w:sz w:val="28"/>
          <w:szCs w:val="28"/>
          <w:lang w:val="uk-UA"/>
        </w:rPr>
        <w:t>я за підсумками першого півріччя</w:t>
      </w:r>
      <w:r w:rsidRPr="00FB11F9">
        <w:rPr>
          <w:rFonts w:ascii="Times New Roman" w:hAnsi="Times New Roman"/>
          <w:sz w:val="28"/>
          <w:szCs w:val="28"/>
          <w:lang w:val="uk-UA"/>
        </w:rPr>
        <w:t xml:space="preserve"> та наступних звітних періодів за умови перевищення доходів загального фонду (без урахування міжбюджетних трансфертів), врахованих у розписі місцевого бюджету на відповідний період, не менше ніж на 5 відсотків.</w:t>
      </w:r>
    </w:p>
    <w:p w:rsidR="004E1CF5" w:rsidRDefault="004E1CF5" w:rsidP="004E1CF5">
      <w:pPr>
        <w:spacing w:after="0" w:line="240" w:lineRule="auto"/>
        <w:ind w:firstLine="360"/>
        <w:jc w:val="both"/>
        <w:rPr>
          <w:rFonts w:ascii="Times New Roman" w:hAnsi="Times New Roman"/>
          <w:sz w:val="28"/>
          <w:szCs w:val="28"/>
          <w:lang w:val="uk-UA"/>
        </w:rPr>
      </w:pPr>
      <w:r w:rsidRPr="00FB11F9">
        <w:rPr>
          <w:rFonts w:ascii="Times New Roman" w:hAnsi="Times New Roman"/>
          <w:sz w:val="28"/>
          <w:szCs w:val="28"/>
          <w:lang w:val="uk-UA"/>
        </w:rPr>
        <w:t>На підставі ст.78 Бюджетного кодексу України, фінансовий відді</w:t>
      </w:r>
      <w:r>
        <w:rPr>
          <w:rFonts w:ascii="Times New Roman" w:hAnsi="Times New Roman"/>
          <w:sz w:val="28"/>
          <w:szCs w:val="28"/>
          <w:lang w:val="uk-UA"/>
        </w:rPr>
        <w:t>л повідомляє, що станом на 01.04.2024</w:t>
      </w:r>
      <w:r w:rsidRPr="00FB11F9">
        <w:rPr>
          <w:rFonts w:ascii="Times New Roman" w:hAnsi="Times New Roman"/>
          <w:sz w:val="28"/>
          <w:szCs w:val="28"/>
          <w:lang w:val="uk-UA"/>
        </w:rPr>
        <w:t xml:space="preserve"> року дохідна частини зага</w:t>
      </w:r>
      <w:r>
        <w:rPr>
          <w:rFonts w:ascii="Times New Roman" w:hAnsi="Times New Roman"/>
          <w:sz w:val="28"/>
          <w:szCs w:val="28"/>
          <w:lang w:val="uk-UA"/>
        </w:rPr>
        <w:t>льного фонду бюджету Федорівської</w:t>
      </w:r>
      <w:r w:rsidRPr="00FB11F9">
        <w:rPr>
          <w:rFonts w:ascii="Times New Roman" w:hAnsi="Times New Roman"/>
          <w:sz w:val="28"/>
          <w:szCs w:val="28"/>
          <w:lang w:val="uk-UA"/>
        </w:rPr>
        <w:t xml:space="preserve"> сільської територіальної громади по закріпленим подат</w:t>
      </w:r>
      <w:r>
        <w:rPr>
          <w:rFonts w:ascii="Times New Roman" w:hAnsi="Times New Roman"/>
          <w:sz w:val="28"/>
          <w:szCs w:val="28"/>
          <w:lang w:val="uk-UA"/>
        </w:rPr>
        <w:t>кам та зборам виконано на 173,57</w:t>
      </w:r>
      <w:r w:rsidRPr="00FB11F9">
        <w:rPr>
          <w:rFonts w:ascii="Times New Roman" w:hAnsi="Times New Roman"/>
          <w:sz w:val="28"/>
          <w:szCs w:val="28"/>
          <w:lang w:val="uk-UA"/>
        </w:rPr>
        <w:t xml:space="preserve"> % . Планові показн</w:t>
      </w:r>
      <w:r>
        <w:rPr>
          <w:rFonts w:ascii="Times New Roman" w:hAnsi="Times New Roman"/>
          <w:sz w:val="28"/>
          <w:szCs w:val="28"/>
          <w:lang w:val="uk-UA"/>
        </w:rPr>
        <w:t>ики перевиконані на 390 019,38</w:t>
      </w:r>
      <w:r w:rsidRPr="00FB11F9">
        <w:rPr>
          <w:rFonts w:ascii="Times New Roman" w:hAnsi="Times New Roman"/>
          <w:sz w:val="28"/>
          <w:szCs w:val="28"/>
          <w:lang w:val="uk-UA"/>
        </w:rPr>
        <w:t xml:space="preserve"> грн., що являється підставою для внесення змін та доповнень до дохідної та видаткової частини сільського бюджету територіальної громади.</w:t>
      </w:r>
    </w:p>
    <w:p w:rsidR="004E1CF5" w:rsidRPr="003D1D42" w:rsidRDefault="004E1CF5" w:rsidP="004E1CF5">
      <w:pPr>
        <w:tabs>
          <w:tab w:val="left" w:pos="0"/>
        </w:tabs>
        <w:spacing w:after="0" w:line="24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3D1D42">
        <w:rPr>
          <w:rFonts w:ascii="Times New Roman" w:eastAsia="Times New Roman" w:hAnsi="Times New Roman" w:cs="Times New Roman"/>
          <w:sz w:val="28"/>
          <w:szCs w:val="28"/>
          <w:lang w:val="uk-UA" w:eastAsia="ru-RU"/>
        </w:rPr>
        <w:t>Позапланово надійшли кошти:</w:t>
      </w:r>
    </w:p>
    <w:p w:rsidR="004E1CF5" w:rsidRPr="003D1D42" w:rsidRDefault="004E1CF5" w:rsidP="004E1CF5">
      <w:pPr>
        <w:tabs>
          <w:tab w:val="left" w:pos="0"/>
        </w:tabs>
        <w:spacing w:after="0" w:line="240" w:lineRule="auto"/>
        <w:ind w:firstLine="720"/>
        <w:jc w:val="both"/>
        <w:rPr>
          <w:rFonts w:ascii="Times New Roman" w:eastAsia="Times New Roman" w:hAnsi="Times New Roman" w:cs="Times New Roman"/>
          <w:sz w:val="28"/>
          <w:szCs w:val="28"/>
          <w:lang w:val="uk-UA" w:eastAsia="ru-RU"/>
        </w:rPr>
      </w:pPr>
      <w:r w:rsidRPr="003D1D42">
        <w:rPr>
          <w:rFonts w:ascii="Times New Roman" w:eastAsia="Times New Roman" w:hAnsi="Times New Roman" w:cs="Times New Roman"/>
          <w:sz w:val="28"/>
          <w:szCs w:val="28"/>
          <w:lang w:val="uk-UA" w:eastAsia="ru-RU"/>
        </w:rPr>
        <w:t xml:space="preserve"> по податку з фізичних осіб, що сплачується податковими агентами, із доходів платника податку у вигляді заробітної плати (код дохо</w:t>
      </w:r>
      <w:r>
        <w:rPr>
          <w:rFonts w:ascii="Times New Roman" w:eastAsia="Times New Roman" w:hAnsi="Times New Roman" w:cs="Times New Roman"/>
          <w:sz w:val="28"/>
          <w:szCs w:val="28"/>
          <w:lang w:val="uk-UA" w:eastAsia="ru-RU"/>
        </w:rPr>
        <w:t>дів 11010100) в сумі – 338 895,77 грн, або 185,34</w:t>
      </w:r>
      <w:r>
        <w:rPr>
          <w:rFonts w:ascii="Times New Roman" w:eastAsia="Times New Roman" w:hAnsi="Times New Roman" w:cs="Times New Roman"/>
          <w:color w:val="FF0000"/>
          <w:sz w:val="28"/>
          <w:szCs w:val="28"/>
          <w:lang w:val="uk-UA" w:eastAsia="ru-RU"/>
        </w:rPr>
        <w:t xml:space="preserve"> </w:t>
      </w:r>
      <w:r>
        <w:rPr>
          <w:rFonts w:ascii="Times New Roman" w:eastAsia="Times New Roman" w:hAnsi="Times New Roman" w:cs="Times New Roman"/>
          <w:sz w:val="28"/>
          <w:szCs w:val="28"/>
          <w:lang w:val="uk-UA" w:eastAsia="ru-RU"/>
        </w:rPr>
        <w:t>відсотків</w:t>
      </w:r>
      <w:r w:rsidRPr="003D1D42">
        <w:rPr>
          <w:rFonts w:ascii="Times New Roman" w:eastAsia="Times New Roman" w:hAnsi="Times New Roman" w:cs="Times New Roman"/>
          <w:sz w:val="28"/>
          <w:szCs w:val="28"/>
          <w:lang w:val="uk-UA" w:eastAsia="ru-RU"/>
        </w:rPr>
        <w:t xml:space="preserve"> до плану звітного періоду,</w:t>
      </w:r>
    </w:p>
    <w:p w:rsidR="004E1CF5" w:rsidRPr="003D1D42" w:rsidRDefault="004E1CF5" w:rsidP="004E1CF5">
      <w:pPr>
        <w:tabs>
          <w:tab w:val="left" w:pos="0"/>
        </w:tabs>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3D1D42">
        <w:rPr>
          <w:rFonts w:ascii="Times New Roman" w:eastAsia="Times New Roman" w:hAnsi="Times New Roman" w:cs="Times New Roman"/>
          <w:sz w:val="28"/>
          <w:szCs w:val="28"/>
          <w:lang w:val="uk-UA" w:eastAsia="ru-RU"/>
        </w:rPr>
        <w:t>по єдиному податку з фізичних осіб (код доходів 18050400)  понадпланов</w:t>
      </w:r>
      <w:r>
        <w:rPr>
          <w:rFonts w:ascii="Times New Roman" w:eastAsia="Times New Roman" w:hAnsi="Times New Roman" w:cs="Times New Roman"/>
          <w:sz w:val="28"/>
          <w:szCs w:val="28"/>
          <w:lang w:val="uk-UA" w:eastAsia="ru-RU"/>
        </w:rPr>
        <w:t>о надійшли кошти в сумі 66 491,91 грн, або 152,15</w:t>
      </w:r>
      <w:r w:rsidRPr="003D1D42">
        <w:rPr>
          <w:rFonts w:ascii="Times New Roman" w:eastAsia="Times New Roman" w:hAnsi="Times New Roman" w:cs="Times New Roman"/>
          <w:sz w:val="28"/>
          <w:szCs w:val="28"/>
          <w:lang w:val="uk-UA" w:eastAsia="ru-RU"/>
        </w:rPr>
        <w:t xml:space="preserve"> відсотка до плану звітного періоду; </w:t>
      </w:r>
    </w:p>
    <w:p w:rsidR="004E1CF5" w:rsidRPr="002B04D1" w:rsidRDefault="004E1CF5" w:rsidP="002B04D1">
      <w:pPr>
        <w:spacing w:after="0" w:line="240" w:lineRule="auto"/>
        <w:jc w:val="both"/>
        <w:rPr>
          <w:rFonts w:ascii="Times New Roman" w:eastAsia="Times New Roman" w:hAnsi="Times New Roman" w:cs="Times New Roman"/>
          <w:sz w:val="28"/>
          <w:szCs w:val="28"/>
          <w:lang w:val="uk-UA" w:eastAsia="ru-RU"/>
        </w:rPr>
      </w:pPr>
      <w:r w:rsidRPr="003D1D42">
        <w:rPr>
          <w:rFonts w:ascii="Times New Roman" w:eastAsia="Times New Roman" w:hAnsi="Times New Roman" w:cs="Times New Roman"/>
          <w:sz w:val="28"/>
          <w:szCs w:val="28"/>
          <w:lang w:val="uk-UA" w:eastAsia="ru-RU"/>
        </w:rPr>
        <w:t xml:space="preserve">       Аналіз виконання дохідної</w:t>
      </w:r>
      <w:r>
        <w:rPr>
          <w:rFonts w:ascii="Times New Roman" w:eastAsia="Times New Roman" w:hAnsi="Times New Roman" w:cs="Times New Roman"/>
          <w:sz w:val="28"/>
          <w:szCs w:val="28"/>
          <w:lang w:val="uk-UA" w:eastAsia="ru-RU"/>
        </w:rPr>
        <w:t xml:space="preserve"> частини сільського бюджету за І квартал</w:t>
      </w:r>
      <w:r w:rsidRPr="003D1D42">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2024</w:t>
      </w:r>
      <w:r w:rsidRPr="003D1D42">
        <w:rPr>
          <w:rFonts w:ascii="Times New Roman" w:eastAsia="Times New Roman" w:hAnsi="Times New Roman" w:cs="Times New Roman"/>
          <w:sz w:val="28"/>
          <w:szCs w:val="28"/>
          <w:lang w:val="uk-UA" w:eastAsia="ru-RU"/>
        </w:rPr>
        <w:t xml:space="preserve"> року додається.</w:t>
      </w:r>
    </w:p>
    <w:p w:rsidR="004E1CF5" w:rsidRPr="000B4497" w:rsidRDefault="004E1CF5" w:rsidP="004E1CF5">
      <w:pPr>
        <w:spacing w:after="0" w:line="240" w:lineRule="auto"/>
        <w:ind w:firstLine="360"/>
        <w:jc w:val="both"/>
        <w:rPr>
          <w:rFonts w:ascii="Times New Roman" w:hAnsi="Times New Roman"/>
          <w:sz w:val="28"/>
          <w:szCs w:val="28"/>
          <w:lang w:val="uk-UA"/>
        </w:rPr>
      </w:pPr>
      <w:r w:rsidRPr="00FB11F9">
        <w:rPr>
          <w:rFonts w:ascii="Times New Roman" w:hAnsi="Times New Roman"/>
          <w:sz w:val="28"/>
          <w:szCs w:val="28"/>
          <w:lang w:val="uk-UA"/>
        </w:rPr>
        <w:t>Розглянувши клопотання головних розпорядників бюджетних коштів щодо надання додаткових бюджетних асигнувань, враховуючи наявність нагальних потреб, фінансовий відділ на підставі ст.78 Бюджетного кодексу України та згідно проведеного аналізу очікуваного виконання планови</w:t>
      </w:r>
      <w:r>
        <w:rPr>
          <w:rFonts w:ascii="Times New Roman" w:hAnsi="Times New Roman"/>
          <w:sz w:val="28"/>
          <w:szCs w:val="28"/>
          <w:lang w:val="uk-UA"/>
        </w:rPr>
        <w:t>х показників бюджету Федорівської</w:t>
      </w:r>
      <w:r w:rsidRPr="00FB11F9">
        <w:rPr>
          <w:rFonts w:ascii="Times New Roman" w:hAnsi="Times New Roman"/>
          <w:sz w:val="28"/>
          <w:szCs w:val="28"/>
          <w:lang w:val="uk-UA"/>
        </w:rPr>
        <w:t xml:space="preserve"> сільської територіальної  громади до кінця поточного року пропонує внести зміни до показників доходної частини сільського бюдж</w:t>
      </w:r>
      <w:r>
        <w:rPr>
          <w:rFonts w:ascii="Times New Roman" w:hAnsi="Times New Roman"/>
          <w:sz w:val="28"/>
          <w:szCs w:val="28"/>
          <w:lang w:val="uk-UA"/>
        </w:rPr>
        <w:t xml:space="preserve">ету на 2024 рік у сумі </w:t>
      </w:r>
      <w:r w:rsidRPr="00FB11F9">
        <w:rPr>
          <w:rFonts w:ascii="Times New Roman" w:hAnsi="Times New Roman"/>
          <w:sz w:val="28"/>
          <w:szCs w:val="28"/>
          <w:lang w:val="uk-UA"/>
        </w:rPr>
        <w:t xml:space="preserve"> </w:t>
      </w:r>
      <w:r>
        <w:rPr>
          <w:rFonts w:ascii="Times New Roman" w:hAnsi="Times New Roman"/>
          <w:sz w:val="28"/>
          <w:szCs w:val="28"/>
          <w:lang w:val="uk-UA"/>
        </w:rPr>
        <w:t>390 010</w:t>
      </w:r>
      <w:r w:rsidRPr="000B4497">
        <w:rPr>
          <w:rFonts w:ascii="Times New Roman" w:hAnsi="Times New Roman"/>
          <w:sz w:val="28"/>
          <w:szCs w:val="28"/>
          <w:lang w:val="uk-UA"/>
        </w:rPr>
        <w:t>,00 грн. шляхом збільшення планових показників по:</w:t>
      </w:r>
    </w:p>
    <w:p w:rsidR="004E1CF5" w:rsidRPr="00FB11F9" w:rsidRDefault="004E1CF5" w:rsidP="004E1CF5">
      <w:pPr>
        <w:spacing w:after="0" w:line="240" w:lineRule="auto"/>
        <w:ind w:firstLine="360"/>
        <w:jc w:val="both"/>
        <w:rPr>
          <w:rFonts w:ascii="Times New Roman" w:hAnsi="Times New Roman"/>
          <w:sz w:val="28"/>
          <w:szCs w:val="28"/>
          <w:lang w:val="uk-UA"/>
        </w:rPr>
      </w:pPr>
      <w:r w:rsidRPr="00FB11F9">
        <w:rPr>
          <w:rFonts w:ascii="Times New Roman" w:hAnsi="Times New Roman"/>
          <w:sz w:val="28"/>
          <w:szCs w:val="28"/>
          <w:lang w:val="uk-UA"/>
        </w:rPr>
        <w:t>- Податок на доходи фізичних осіб, що сплачується податковими агентами, із доходів платника податку</w:t>
      </w:r>
      <w:r w:rsidRPr="003D1D42">
        <w:rPr>
          <w:rFonts w:ascii="Times New Roman" w:eastAsia="Times New Roman" w:hAnsi="Times New Roman" w:cs="Times New Roman"/>
          <w:sz w:val="28"/>
          <w:szCs w:val="28"/>
          <w:lang w:val="uk-UA" w:eastAsia="ru-RU"/>
        </w:rPr>
        <w:t xml:space="preserve"> у вигляді заробітної плати </w:t>
      </w:r>
      <w:r>
        <w:rPr>
          <w:rFonts w:ascii="Times New Roman" w:hAnsi="Times New Roman"/>
          <w:sz w:val="28"/>
          <w:szCs w:val="28"/>
          <w:lang w:val="uk-UA"/>
        </w:rPr>
        <w:t>(КДБ 11010100) – 323 530</w:t>
      </w:r>
      <w:r w:rsidRPr="00FB11F9">
        <w:rPr>
          <w:rFonts w:ascii="Times New Roman" w:hAnsi="Times New Roman"/>
          <w:sz w:val="28"/>
          <w:szCs w:val="28"/>
          <w:lang w:val="uk-UA"/>
        </w:rPr>
        <w:t>,00 грн.;</w:t>
      </w:r>
    </w:p>
    <w:p w:rsidR="004E1CF5" w:rsidRDefault="004E1CF5" w:rsidP="002B04D1">
      <w:pPr>
        <w:spacing w:after="0" w:line="240" w:lineRule="auto"/>
        <w:ind w:firstLine="360"/>
        <w:jc w:val="both"/>
        <w:rPr>
          <w:rFonts w:ascii="Times New Roman" w:hAnsi="Times New Roman"/>
          <w:sz w:val="28"/>
          <w:szCs w:val="28"/>
          <w:lang w:val="uk-UA"/>
        </w:rPr>
      </w:pPr>
      <w:r>
        <w:rPr>
          <w:rFonts w:ascii="Times New Roman" w:hAnsi="Times New Roman"/>
          <w:sz w:val="28"/>
          <w:szCs w:val="28"/>
          <w:lang w:val="uk-UA"/>
        </w:rPr>
        <w:lastRenderedPageBreak/>
        <w:t>- Єдиний податок з фізичних осіб (КДБ 18050400) – 66 480</w:t>
      </w:r>
      <w:r w:rsidR="002B04D1">
        <w:rPr>
          <w:rFonts w:ascii="Times New Roman" w:hAnsi="Times New Roman"/>
          <w:sz w:val="28"/>
          <w:szCs w:val="28"/>
          <w:lang w:val="uk-UA"/>
        </w:rPr>
        <w:t>,00 грн.</w:t>
      </w:r>
    </w:p>
    <w:p w:rsidR="002B04D1" w:rsidRDefault="002B04D1" w:rsidP="004E1CF5">
      <w:pPr>
        <w:spacing w:after="0" w:line="240" w:lineRule="auto"/>
        <w:jc w:val="both"/>
        <w:rPr>
          <w:rFonts w:ascii="Times New Roman" w:hAnsi="Times New Roman"/>
          <w:sz w:val="28"/>
          <w:szCs w:val="28"/>
          <w:lang w:val="uk-UA"/>
        </w:rPr>
      </w:pPr>
    </w:p>
    <w:p w:rsidR="00477FEA" w:rsidRDefault="004E1CF5" w:rsidP="00533D60">
      <w:pPr>
        <w:spacing w:after="0" w:line="240" w:lineRule="auto"/>
        <w:jc w:val="both"/>
        <w:rPr>
          <w:rFonts w:ascii="Times New Roman" w:eastAsia="Times New Roman" w:hAnsi="Times New Roman" w:cs="Times New Roman"/>
          <w:bCs/>
          <w:sz w:val="28"/>
          <w:szCs w:val="28"/>
          <w:lang w:val="uk-UA" w:eastAsia="ru-RU"/>
        </w:rPr>
      </w:pPr>
      <w:r w:rsidRPr="00FB11F9">
        <w:rPr>
          <w:rFonts w:ascii="Times New Roman" w:hAnsi="Times New Roman"/>
          <w:sz w:val="28"/>
          <w:szCs w:val="28"/>
          <w:lang w:val="uk-UA"/>
        </w:rPr>
        <w:t>Начальни</w:t>
      </w:r>
      <w:r>
        <w:rPr>
          <w:rFonts w:ascii="Times New Roman" w:hAnsi="Times New Roman"/>
          <w:sz w:val="28"/>
          <w:szCs w:val="28"/>
          <w:lang w:val="uk-UA"/>
        </w:rPr>
        <w:t>к фінансового відділу</w:t>
      </w:r>
      <w:r w:rsidRPr="00FB11F9">
        <w:rPr>
          <w:rFonts w:ascii="Times New Roman" w:hAnsi="Times New Roman"/>
          <w:sz w:val="28"/>
          <w:szCs w:val="28"/>
          <w:lang w:val="uk-UA"/>
        </w:rPr>
        <w:t xml:space="preserve">               </w:t>
      </w:r>
      <w:r>
        <w:rPr>
          <w:rFonts w:ascii="Times New Roman" w:hAnsi="Times New Roman"/>
          <w:sz w:val="28"/>
          <w:szCs w:val="28"/>
          <w:lang w:val="uk-UA"/>
        </w:rPr>
        <w:t xml:space="preserve">                             Тетяна  ШЕЧКОВА</w:t>
      </w:r>
      <w:bookmarkStart w:id="0" w:name="_GoBack"/>
      <w:bookmarkEnd w:id="0"/>
      <w:r w:rsidR="00FC7D9C">
        <w:rPr>
          <w:rFonts w:ascii="Times New Roman" w:hAnsi="Times New Roman" w:cs="Times New Roman"/>
          <w:sz w:val="28"/>
          <w:szCs w:val="28"/>
          <w:lang w:val="uk-UA"/>
        </w:rPr>
        <w:t xml:space="preserve">     </w:t>
      </w:r>
    </w:p>
    <w:sectPr w:rsidR="00477FEA">
      <w:pgSz w:w="11906" w:h="16838"/>
      <w:pgMar w:top="1134" w:right="525"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73D49" w:rsidRDefault="00A73D49">
      <w:pPr>
        <w:spacing w:line="240" w:lineRule="auto"/>
      </w:pPr>
      <w:r>
        <w:separator/>
      </w:r>
    </w:p>
  </w:endnote>
  <w:endnote w:type="continuationSeparator" w:id="0">
    <w:p w:rsidR="00A73D49" w:rsidRDefault="00A73D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CYR">
    <w:altName w:val="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73D49" w:rsidRDefault="00A73D49">
      <w:pPr>
        <w:spacing w:after="0"/>
      </w:pPr>
      <w:r>
        <w:separator/>
      </w:r>
    </w:p>
  </w:footnote>
  <w:footnote w:type="continuationSeparator" w:id="0">
    <w:p w:rsidR="00A73D49" w:rsidRDefault="00A73D4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1223E1"/>
    <w:multiLevelType w:val="singleLevel"/>
    <w:tmpl w:val="151223E1"/>
    <w:lvl w:ilvl="0">
      <w:start w:val="2"/>
      <w:numFmt w:val="decimal"/>
      <w:suff w:val="space"/>
      <w:lvlText w:val="%1."/>
      <w:lvlJc w:val="left"/>
      <w:pPr>
        <w:ind w:left="70" w:firstLine="0"/>
      </w:pPr>
    </w:lvl>
  </w:abstractNum>
  <w:abstractNum w:abstractNumId="1" w15:restartNumberingAfterBreak="0">
    <w:nsid w:val="1FF076D1"/>
    <w:multiLevelType w:val="multilevel"/>
    <w:tmpl w:val="1FF076D1"/>
    <w:lvl w:ilvl="0">
      <w:numFmt w:val="bullet"/>
      <w:lvlText w:val="-"/>
      <w:lvlJc w:val="left"/>
      <w:pPr>
        <w:ind w:left="1494" w:hanging="360"/>
      </w:pPr>
      <w:rPr>
        <w:rFonts w:ascii="Times New Roman" w:eastAsiaTheme="minorHAnsi" w:hAnsi="Times New Roman"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 w15:restartNumberingAfterBreak="0">
    <w:nsid w:val="44510DFA"/>
    <w:multiLevelType w:val="hybridMultilevel"/>
    <w:tmpl w:val="E168F252"/>
    <w:lvl w:ilvl="0" w:tplc="53E0420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53D43C00"/>
    <w:multiLevelType w:val="hybridMultilevel"/>
    <w:tmpl w:val="EF2E6498"/>
    <w:lvl w:ilvl="0" w:tplc="C9F670CE">
      <w:start w:val="17"/>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3F10EE4"/>
    <w:multiLevelType w:val="hybridMultilevel"/>
    <w:tmpl w:val="4D589FB6"/>
    <w:lvl w:ilvl="0" w:tplc="7AAC8D26">
      <w:start w:val="1"/>
      <w:numFmt w:val="decimal"/>
      <w:lvlText w:val="%1."/>
      <w:lvlJc w:val="left"/>
      <w:pPr>
        <w:ind w:left="432" w:hanging="360"/>
      </w:pPr>
      <w:rPr>
        <w:rFonts w:hint="default"/>
      </w:rPr>
    </w:lvl>
    <w:lvl w:ilvl="1" w:tplc="04220019" w:tentative="1">
      <w:start w:val="1"/>
      <w:numFmt w:val="lowerLetter"/>
      <w:lvlText w:val="%2."/>
      <w:lvlJc w:val="left"/>
      <w:pPr>
        <w:ind w:left="1152" w:hanging="360"/>
      </w:pPr>
    </w:lvl>
    <w:lvl w:ilvl="2" w:tplc="0422001B" w:tentative="1">
      <w:start w:val="1"/>
      <w:numFmt w:val="lowerRoman"/>
      <w:lvlText w:val="%3."/>
      <w:lvlJc w:val="right"/>
      <w:pPr>
        <w:ind w:left="1872" w:hanging="180"/>
      </w:pPr>
    </w:lvl>
    <w:lvl w:ilvl="3" w:tplc="0422000F" w:tentative="1">
      <w:start w:val="1"/>
      <w:numFmt w:val="decimal"/>
      <w:lvlText w:val="%4."/>
      <w:lvlJc w:val="left"/>
      <w:pPr>
        <w:ind w:left="2592" w:hanging="360"/>
      </w:pPr>
    </w:lvl>
    <w:lvl w:ilvl="4" w:tplc="04220019" w:tentative="1">
      <w:start w:val="1"/>
      <w:numFmt w:val="lowerLetter"/>
      <w:lvlText w:val="%5."/>
      <w:lvlJc w:val="left"/>
      <w:pPr>
        <w:ind w:left="3312" w:hanging="360"/>
      </w:pPr>
    </w:lvl>
    <w:lvl w:ilvl="5" w:tplc="0422001B" w:tentative="1">
      <w:start w:val="1"/>
      <w:numFmt w:val="lowerRoman"/>
      <w:lvlText w:val="%6."/>
      <w:lvlJc w:val="right"/>
      <w:pPr>
        <w:ind w:left="4032" w:hanging="180"/>
      </w:pPr>
    </w:lvl>
    <w:lvl w:ilvl="6" w:tplc="0422000F" w:tentative="1">
      <w:start w:val="1"/>
      <w:numFmt w:val="decimal"/>
      <w:lvlText w:val="%7."/>
      <w:lvlJc w:val="left"/>
      <w:pPr>
        <w:ind w:left="4752" w:hanging="360"/>
      </w:pPr>
    </w:lvl>
    <w:lvl w:ilvl="7" w:tplc="04220019" w:tentative="1">
      <w:start w:val="1"/>
      <w:numFmt w:val="lowerLetter"/>
      <w:lvlText w:val="%8."/>
      <w:lvlJc w:val="left"/>
      <w:pPr>
        <w:ind w:left="5472" w:hanging="360"/>
      </w:pPr>
    </w:lvl>
    <w:lvl w:ilvl="8" w:tplc="0422001B" w:tentative="1">
      <w:start w:val="1"/>
      <w:numFmt w:val="lowerRoman"/>
      <w:lvlText w:val="%9."/>
      <w:lvlJc w:val="right"/>
      <w:pPr>
        <w:ind w:left="6192" w:hanging="180"/>
      </w:pPr>
    </w:lvl>
  </w:abstractNum>
  <w:abstractNum w:abstractNumId="5" w15:restartNumberingAfterBreak="0">
    <w:nsid w:val="673C3A9B"/>
    <w:multiLevelType w:val="hybridMultilevel"/>
    <w:tmpl w:val="00E81F52"/>
    <w:lvl w:ilvl="0" w:tplc="04220001">
      <w:start w:val="1"/>
      <w:numFmt w:val="bullet"/>
      <w:lvlText w:val=""/>
      <w:lvlJc w:val="left"/>
      <w:pPr>
        <w:ind w:left="792" w:hanging="360"/>
      </w:pPr>
      <w:rPr>
        <w:rFonts w:ascii="Symbol" w:hAnsi="Symbol" w:hint="default"/>
      </w:rPr>
    </w:lvl>
    <w:lvl w:ilvl="1" w:tplc="04220003" w:tentative="1">
      <w:start w:val="1"/>
      <w:numFmt w:val="bullet"/>
      <w:lvlText w:val="o"/>
      <w:lvlJc w:val="left"/>
      <w:pPr>
        <w:ind w:left="1512" w:hanging="360"/>
      </w:pPr>
      <w:rPr>
        <w:rFonts w:ascii="Courier New" w:hAnsi="Courier New" w:cs="Courier New" w:hint="default"/>
      </w:rPr>
    </w:lvl>
    <w:lvl w:ilvl="2" w:tplc="04220005" w:tentative="1">
      <w:start w:val="1"/>
      <w:numFmt w:val="bullet"/>
      <w:lvlText w:val=""/>
      <w:lvlJc w:val="left"/>
      <w:pPr>
        <w:ind w:left="2232" w:hanging="360"/>
      </w:pPr>
      <w:rPr>
        <w:rFonts w:ascii="Wingdings" w:hAnsi="Wingdings" w:hint="default"/>
      </w:rPr>
    </w:lvl>
    <w:lvl w:ilvl="3" w:tplc="04220001" w:tentative="1">
      <w:start w:val="1"/>
      <w:numFmt w:val="bullet"/>
      <w:lvlText w:val=""/>
      <w:lvlJc w:val="left"/>
      <w:pPr>
        <w:ind w:left="2952" w:hanging="360"/>
      </w:pPr>
      <w:rPr>
        <w:rFonts w:ascii="Symbol" w:hAnsi="Symbol" w:hint="default"/>
      </w:rPr>
    </w:lvl>
    <w:lvl w:ilvl="4" w:tplc="04220003" w:tentative="1">
      <w:start w:val="1"/>
      <w:numFmt w:val="bullet"/>
      <w:lvlText w:val="o"/>
      <w:lvlJc w:val="left"/>
      <w:pPr>
        <w:ind w:left="3672" w:hanging="360"/>
      </w:pPr>
      <w:rPr>
        <w:rFonts w:ascii="Courier New" w:hAnsi="Courier New" w:cs="Courier New" w:hint="default"/>
      </w:rPr>
    </w:lvl>
    <w:lvl w:ilvl="5" w:tplc="04220005" w:tentative="1">
      <w:start w:val="1"/>
      <w:numFmt w:val="bullet"/>
      <w:lvlText w:val=""/>
      <w:lvlJc w:val="left"/>
      <w:pPr>
        <w:ind w:left="4392" w:hanging="360"/>
      </w:pPr>
      <w:rPr>
        <w:rFonts w:ascii="Wingdings" w:hAnsi="Wingdings" w:hint="default"/>
      </w:rPr>
    </w:lvl>
    <w:lvl w:ilvl="6" w:tplc="04220001" w:tentative="1">
      <w:start w:val="1"/>
      <w:numFmt w:val="bullet"/>
      <w:lvlText w:val=""/>
      <w:lvlJc w:val="left"/>
      <w:pPr>
        <w:ind w:left="5112" w:hanging="360"/>
      </w:pPr>
      <w:rPr>
        <w:rFonts w:ascii="Symbol" w:hAnsi="Symbol" w:hint="default"/>
      </w:rPr>
    </w:lvl>
    <w:lvl w:ilvl="7" w:tplc="04220003" w:tentative="1">
      <w:start w:val="1"/>
      <w:numFmt w:val="bullet"/>
      <w:lvlText w:val="o"/>
      <w:lvlJc w:val="left"/>
      <w:pPr>
        <w:ind w:left="5832" w:hanging="360"/>
      </w:pPr>
      <w:rPr>
        <w:rFonts w:ascii="Courier New" w:hAnsi="Courier New" w:cs="Courier New" w:hint="default"/>
      </w:rPr>
    </w:lvl>
    <w:lvl w:ilvl="8" w:tplc="04220005" w:tentative="1">
      <w:start w:val="1"/>
      <w:numFmt w:val="bullet"/>
      <w:lvlText w:val=""/>
      <w:lvlJc w:val="left"/>
      <w:pPr>
        <w:ind w:left="6552"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4C4461"/>
    <w:rsid w:val="0001020C"/>
    <w:rsid w:val="00045360"/>
    <w:rsid w:val="0005122E"/>
    <w:rsid w:val="00053E46"/>
    <w:rsid w:val="000571B9"/>
    <w:rsid w:val="0006339B"/>
    <w:rsid w:val="000A5220"/>
    <w:rsid w:val="000B4738"/>
    <w:rsid w:val="000C71A8"/>
    <w:rsid w:val="00103A07"/>
    <w:rsid w:val="00123D3B"/>
    <w:rsid w:val="00147E5F"/>
    <w:rsid w:val="00157533"/>
    <w:rsid w:val="001736FD"/>
    <w:rsid w:val="00174FF5"/>
    <w:rsid w:val="001823D9"/>
    <w:rsid w:val="001C1524"/>
    <w:rsid w:val="001F3D85"/>
    <w:rsid w:val="002058DE"/>
    <w:rsid w:val="002207CD"/>
    <w:rsid w:val="0023351F"/>
    <w:rsid w:val="00241A95"/>
    <w:rsid w:val="00243736"/>
    <w:rsid w:val="0025723C"/>
    <w:rsid w:val="002644EA"/>
    <w:rsid w:val="002A6F42"/>
    <w:rsid w:val="002B04D1"/>
    <w:rsid w:val="002B7BAD"/>
    <w:rsid w:val="0032389D"/>
    <w:rsid w:val="00385668"/>
    <w:rsid w:val="00390F1F"/>
    <w:rsid w:val="003B7B0F"/>
    <w:rsid w:val="003F0E11"/>
    <w:rsid w:val="0043700D"/>
    <w:rsid w:val="00477FEA"/>
    <w:rsid w:val="00480538"/>
    <w:rsid w:val="00487F54"/>
    <w:rsid w:val="004C206E"/>
    <w:rsid w:val="004C4461"/>
    <w:rsid w:val="004E1CF5"/>
    <w:rsid w:val="004E6128"/>
    <w:rsid w:val="004F638A"/>
    <w:rsid w:val="005106CD"/>
    <w:rsid w:val="00526040"/>
    <w:rsid w:val="00533D60"/>
    <w:rsid w:val="005748D7"/>
    <w:rsid w:val="005759BD"/>
    <w:rsid w:val="005C334A"/>
    <w:rsid w:val="005C568F"/>
    <w:rsid w:val="00634959"/>
    <w:rsid w:val="00635508"/>
    <w:rsid w:val="006429EC"/>
    <w:rsid w:val="00663CFE"/>
    <w:rsid w:val="00671B11"/>
    <w:rsid w:val="006B39F3"/>
    <w:rsid w:val="006D5349"/>
    <w:rsid w:val="006E319E"/>
    <w:rsid w:val="00721E13"/>
    <w:rsid w:val="007449EB"/>
    <w:rsid w:val="00777A5B"/>
    <w:rsid w:val="0081271A"/>
    <w:rsid w:val="008208DB"/>
    <w:rsid w:val="00904FE3"/>
    <w:rsid w:val="00907CA5"/>
    <w:rsid w:val="00916EA9"/>
    <w:rsid w:val="00951998"/>
    <w:rsid w:val="009610C7"/>
    <w:rsid w:val="00991C9C"/>
    <w:rsid w:val="009964C8"/>
    <w:rsid w:val="009A298A"/>
    <w:rsid w:val="009A45D9"/>
    <w:rsid w:val="009C3372"/>
    <w:rsid w:val="009C4A3C"/>
    <w:rsid w:val="009F797C"/>
    <w:rsid w:val="00A161A3"/>
    <w:rsid w:val="00A24E9D"/>
    <w:rsid w:val="00A456CB"/>
    <w:rsid w:val="00A73D49"/>
    <w:rsid w:val="00AC2FD7"/>
    <w:rsid w:val="00AC3C46"/>
    <w:rsid w:val="00AC5DF2"/>
    <w:rsid w:val="00AC6B8B"/>
    <w:rsid w:val="00B128A1"/>
    <w:rsid w:val="00B16949"/>
    <w:rsid w:val="00B2654E"/>
    <w:rsid w:val="00B55F0F"/>
    <w:rsid w:val="00B739DD"/>
    <w:rsid w:val="00B85211"/>
    <w:rsid w:val="00BB1CAA"/>
    <w:rsid w:val="00BC5159"/>
    <w:rsid w:val="00C1200A"/>
    <w:rsid w:val="00C16761"/>
    <w:rsid w:val="00C20CD8"/>
    <w:rsid w:val="00C27038"/>
    <w:rsid w:val="00C35824"/>
    <w:rsid w:val="00C509EA"/>
    <w:rsid w:val="00C73E04"/>
    <w:rsid w:val="00C77BD6"/>
    <w:rsid w:val="00C83623"/>
    <w:rsid w:val="00C94FC1"/>
    <w:rsid w:val="00CD02DC"/>
    <w:rsid w:val="00CF62DA"/>
    <w:rsid w:val="00D04B28"/>
    <w:rsid w:val="00D06887"/>
    <w:rsid w:val="00D94137"/>
    <w:rsid w:val="00DC7361"/>
    <w:rsid w:val="00E10B99"/>
    <w:rsid w:val="00E25D78"/>
    <w:rsid w:val="00E33463"/>
    <w:rsid w:val="00E42A92"/>
    <w:rsid w:val="00E722E4"/>
    <w:rsid w:val="00E8239A"/>
    <w:rsid w:val="00E92145"/>
    <w:rsid w:val="00EA1669"/>
    <w:rsid w:val="00EC13E7"/>
    <w:rsid w:val="00F05EA4"/>
    <w:rsid w:val="00F2355D"/>
    <w:rsid w:val="00F73D93"/>
    <w:rsid w:val="00F90A3F"/>
    <w:rsid w:val="00FC5343"/>
    <w:rsid w:val="00FC7D9C"/>
    <w:rsid w:val="00FD35AB"/>
    <w:rsid w:val="00FD74E4"/>
    <w:rsid w:val="00FE28FA"/>
    <w:rsid w:val="00FF3744"/>
    <w:rsid w:val="05197AD0"/>
    <w:rsid w:val="08CA23D7"/>
    <w:rsid w:val="13307C6A"/>
    <w:rsid w:val="1427275E"/>
    <w:rsid w:val="23361660"/>
    <w:rsid w:val="262E4D76"/>
    <w:rsid w:val="2A3F70A5"/>
    <w:rsid w:val="2AB63F34"/>
    <w:rsid w:val="2F0A1051"/>
    <w:rsid w:val="345B3794"/>
    <w:rsid w:val="38B85D79"/>
    <w:rsid w:val="3E5743BA"/>
    <w:rsid w:val="419D1F1B"/>
    <w:rsid w:val="47510E94"/>
    <w:rsid w:val="4C7142F0"/>
    <w:rsid w:val="570F1DDF"/>
    <w:rsid w:val="59783DE7"/>
    <w:rsid w:val="5A82184F"/>
    <w:rsid w:val="5B0D23B4"/>
    <w:rsid w:val="5C8314FC"/>
    <w:rsid w:val="5D6E489F"/>
    <w:rsid w:val="64F1547F"/>
    <w:rsid w:val="64F8104D"/>
    <w:rsid w:val="652A1CA4"/>
    <w:rsid w:val="65BA1325"/>
    <w:rsid w:val="6AA1779C"/>
    <w:rsid w:val="6EAB263F"/>
    <w:rsid w:val="73B665AB"/>
    <w:rsid w:val="75D77D87"/>
    <w:rsid w:val="777C5282"/>
    <w:rsid w:val="78CB6E8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D99F3"/>
  <w15:docId w15:val="{4DAA5C8A-FDD6-43E4-B55B-A5C12BADE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3E46"/>
    <w:pPr>
      <w:spacing w:after="160" w:line="254" w:lineRule="auto"/>
    </w:pPr>
    <w:rPr>
      <w:rFonts w:asciiTheme="minorHAnsi" w:eastAsiaTheme="minorHAnsi" w:hAnsiTheme="minorHAnsi" w:cstheme="minorBidi"/>
      <w:sz w:val="22"/>
      <w:szCs w:val="22"/>
      <w:lang w:val="ru-RU" w:eastAsia="en-US"/>
    </w:rPr>
  </w:style>
  <w:style w:type="paragraph" w:styleId="1">
    <w:name w:val="heading 1"/>
    <w:basedOn w:val="a"/>
    <w:next w:val="a"/>
    <w:link w:val="10"/>
    <w:qFormat/>
    <w:pPr>
      <w:keepNext/>
      <w:widowControl w:val="0"/>
      <w:tabs>
        <w:tab w:val="left" w:pos="8859"/>
      </w:tabs>
      <w:autoSpaceDE w:val="0"/>
      <w:autoSpaceDN w:val="0"/>
      <w:adjustRightInd w:val="0"/>
      <w:spacing w:after="0" w:line="240" w:lineRule="atLeast"/>
      <w:jc w:val="center"/>
      <w:outlineLvl w:val="0"/>
    </w:pPr>
    <w:rPr>
      <w:rFonts w:ascii="Arial CYR" w:eastAsia="Times New Roman" w:hAnsi="Arial CYR"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Pr>
      <w:color w:val="0000FF"/>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Normal (Web)"/>
    <w:basedOn w:val="a"/>
    <w:pPr>
      <w:spacing w:before="100" w:beforeAutospacing="1" w:after="100" w:afterAutospacing="1"/>
    </w:pPr>
  </w:style>
  <w:style w:type="paragraph" w:styleId="3">
    <w:name w:val="Body Text 3"/>
    <w:basedOn w:val="a"/>
    <w:uiPriority w:val="99"/>
    <w:unhideWhenUsed/>
    <w:qFormat/>
    <w:pPr>
      <w:spacing w:after="120"/>
    </w:pPr>
    <w:rPr>
      <w:sz w:val="16"/>
      <w:szCs w:val="16"/>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Текст у виносці Знак"/>
    <w:basedOn w:val="a0"/>
    <w:link w:val="a4"/>
    <w:uiPriority w:val="99"/>
    <w:semiHidden/>
    <w:qFormat/>
    <w:rPr>
      <w:rFonts w:ascii="Segoe UI" w:hAnsi="Segoe UI" w:cs="Segoe UI"/>
      <w:sz w:val="18"/>
      <w:szCs w:val="18"/>
    </w:rPr>
  </w:style>
  <w:style w:type="paragraph" w:styleId="a8">
    <w:name w:val="List Paragraph"/>
    <w:basedOn w:val="a"/>
    <w:uiPriority w:val="34"/>
    <w:qFormat/>
    <w:pPr>
      <w:ind w:left="720"/>
      <w:contextualSpacing/>
    </w:pPr>
  </w:style>
  <w:style w:type="character" w:customStyle="1" w:styleId="a9">
    <w:name w:val="Другое_"/>
    <w:link w:val="aa"/>
    <w:uiPriority w:val="99"/>
    <w:qFormat/>
    <w:locked/>
    <w:rPr>
      <w:sz w:val="26"/>
      <w:shd w:val="clear" w:color="auto" w:fill="FFFFFF"/>
    </w:rPr>
  </w:style>
  <w:style w:type="paragraph" w:customStyle="1" w:styleId="aa">
    <w:name w:val="Другое"/>
    <w:basedOn w:val="a"/>
    <w:link w:val="a9"/>
    <w:uiPriority w:val="99"/>
    <w:qFormat/>
    <w:pPr>
      <w:widowControl w:val="0"/>
      <w:shd w:val="clear" w:color="auto" w:fill="FFFFFF"/>
      <w:spacing w:after="120" w:line="240" w:lineRule="auto"/>
      <w:ind w:firstLine="400"/>
    </w:pPr>
    <w:rPr>
      <w:sz w:val="26"/>
    </w:rPr>
  </w:style>
  <w:style w:type="paragraph" w:styleId="ab">
    <w:name w:val="No Spacing"/>
    <w:uiPriority w:val="1"/>
    <w:qFormat/>
    <w:rPr>
      <w:rFonts w:asciiTheme="minorHAnsi" w:eastAsiaTheme="minorHAnsi" w:hAnsiTheme="minorHAnsi" w:cstheme="minorBidi"/>
      <w:sz w:val="22"/>
      <w:szCs w:val="22"/>
      <w:lang w:eastAsia="en-US"/>
    </w:rPr>
  </w:style>
  <w:style w:type="character" w:customStyle="1" w:styleId="ts-comment-commentedtext">
    <w:name w:val="ts-comment-commentedtext"/>
    <w:basedOn w:val="a0"/>
    <w:qFormat/>
  </w:style>
  <w:style w:type="character" w:customStyle="1" w:styleId="10">
    <w:name w:val="Заголовок 1 Знак"/>
    <w:basedOn w:val="a0"/>
    <w:link w:val="1"/>
    <w:qFormat/>
    <w:rPr>
      <w:rFonts w:ascii="Arial CYR" w:eastAsia="Times New Roman" w:hAnsi="Arial CYR" w:cs="Times New Roman"/>
      <w:b/>
      <w:bCs/>
      <w:sz w:val="28"/>
      <w:szCs w:val="28"/>
    </w:rPr>
  </w:style>
  <w:style w:type="paragraph" w:customStyle="1" w:styleId="ac">
    <w:name w:val="Знак Знак Знак Знак"/>
    <w:basedOn w:val="a"/>
    <w:qFormat/>
    <w:pPr>
      <w:spacing w:after="0" w:line="240" w:lineRule="auto"/>
    </w:pPr>
    <w:rPr>
      <w:rFonts w:ascii="Verdana" w:eastAsia="Times New Roman" w:hAnsi="Verdana" w:cs="Verdana"/>
      <w:sz w:val="20"/>
      <w:szCs w:val="20"/>
      <w:lang w:val="en-US"/>
    </w:rPr>
  </w:style>
  <w:style w:type="paragraph" w:customStyle="1" w:styleId="tjbmf">
    <w:name w:val="tj bmf"/>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qFormat/>
  </w:style>
  <w:style w:type="paragraph" w:customStyle="1" w:styleId="11">
    <w:name w:val="Обычный1"/>
    <w:qFormat/>
    <w:pPr>
      <w:snapToGrid w:val="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C041A-800C-4563-ACA7-8278BC860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TotalTime>
  <Pages>3</Pages>
  <Words>2721</Words>
  <Characters>1552</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47</cp:revision>
  <cp:lastPrinted>2024-04-15T11:27:00Z</cp:lastPrinted>
  <dcterms:created xsi:type="dcterms:W3CDTF">2023-07-09T08:21:00Z</dcterms:created>
  <dcterms:modified xsi:type="dcterms:W3CDTF">2024-04-26T11:08:00Z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0D735465EBBB4DEC82873B2B615FD173</vt:lpwstr>
  </property>
</Properties>
</file>